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FA2" w:rsidRDefault="00BF3FA2" w:rsidP="00BF3FA2">
      <w:r>
        <w:rPr>
          <w:noProof/>
          <w:lang w:val="en-GB" w:eastAsia="en-GB"/>
        </w:rPr>
        <mc:AlternateContent>
          <mc:Choice Requires="wps">
            <w:drawing>
              <wp:anchor distT="45720" distB="45720" distL="114300" distR="114300" simplePos="0" relativeHeight="251672064" behindDoc="0" locked="0" layoutInCell="1" allowOverlap="1">
                <wp:simplePos x="0" y="0"/>
                <wp:positionH relativeFrom="column">
                  <wp:posOffset>147320</wp:posOffset>
                </wp:positionH>
                <wp:positionV relativeFrom="paragraph">
                  <wp:posOffset>1316355</wp:posOffset>
                </wp:positionV>
                <wp:extent cx="4018915" cy="839470"/>
                <wp:effectExtent l="0" t="0" r="635"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BF3FA2" w:rsidRPr="00274616" w:rsidRDefault="00BF3FA2" w:rsidP="00BF3FA2">
                            <w:pPr>
                              <w:rPr>
                                <w:rFonts w:cs="Arial"/>
                                <w:sz w:val="28"/>
                              </w:rPr>
                            </w:pPr>
                            <w:r w:rsidRPr="00274616">
                              <w:rPr>
                                <w:rFonts w:cs="Arial"/>
                                <w:sz w:val="28"/>
                              </w:rPr>
                              <w:t xml:space="preserve">Partnership Courtyard, </w:t>
                            </w:r>
                            <w:proofErr w:type="gramStart"/>
                            <w:r w:rsidRPr="00274616">
                              <w:rPr>
                                <w:rFonts w:cs="Arial"/>
                                <w:sz w:val="28"/>
                              </w:rPr>
                              <w:t>The</w:t>
                            </w:r>
                            <w:proofErr w:type="gramEnd"/>
                            <w:r w:rsidRPr="00274616">
                              <w:rPr>
                                <w:rFonts w:cs="Arial"/>
                                <w:sz w:val="28"/>
                              </w:rPr>
                              <w:t xml:space="preserve"> Ramparts,</w:t>
                            </w:r>
                          </w:p>
                          <w:p w:rsidR="00BF3FA2" w:rsidRPr="00274616" w:rsidRDefault="00BF3FA2" w:rsidP="00BF3FA2">
                            <w:pPr>
                              <w:rPr>
                                <w:rFonts w:cs="Arial"/>
                                <w:sz w:val="28"/>
                              </w:rPr>
                            </w:pPr>
                            <w:r w:rsidRPr="00274616">
                              <w:rPr>
                                <w:rFonts w:cs="Arial"/>
                                <w:sz w:val="28"/>
                              </w:rPr>
                              <w:t>Dundalk, Ireland</w:t>
                            </w:r>
                          </w:p>
                          <w:p w:rsidR="00BF3FA2" w:rsidRDefault="00BF3FA2" w:rsidP="00BF3F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pt;margin-top:103.65pt;width:316.45pt;height:66.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Iso8aMgAgAAHAQAAA4AAAAAAAAAAAAAAAAALgIAAGRycy9lMm9Eb2MueG1s&#10;UEsBAi0AFAAGAAgAAAAhAMAXZtrfAAAACgEAAA8AAAAAAAAAAAAAAAAAegQAAGRycy9kb3ducmV2&#10;LnhtbFBLBQYAAAAABAAEAPMAAACGBQAAAAA=&#10;" stroked="f">
                <v:textbox>
                  <w:txbxContent>
                    <w:p w:rsidR="00BF3FA2" w:rsidRPr="00274616" w:rsidRDefault="00BF3FA2" w:rsidP="00BF3FA2">
                      <w:pPr>
                        <w:rPr>
                          <w:rFonts w:cs="Arial"/>
                          <w:sz w:val="28"/>
                        </w:rPr>
                      </w:pPr>
                      <w:r w:rsidRPr="00274616">
                        <w:rPr>
                          <w:rFonts w:cs="Arial"/>
                          <w:sz w:val="28"/>
                        </w:rPr>
                        <w:t>Partnership Courtyard, The Ramparts,</w:t>
                      </w:r>
                    </w:p>
                    <w:p w:rsidR="00BF3FA2" w:rsidRPr="00274616" w:rsidRDefault="00BF3FA2" w:rsidP="00BF3FA2">
                      <w:pPr>
                        <w:rPr>
                          <w:rFonts w:cs="Arial"/>
                          <w:sz w:val="28"/>
                        </w:rPr>
                      </w:pPr>
                      <w:r w:rsidRPr="00274616">
                        <w:rPr>
                          <w:rFonts w:cs="Arial"/>
                          <w:sz w:val="28"/>
                        </w:rPr>
                        <w:t>Dundalk, Ireland</w:t>
                      </w:r>
                    </w:p>
                    <w:p w:rsidR="00BF3FA2" w:rsidRDefault="00BF3FA2" w:rsidP="00BF3FA2"/>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671040" behindDoc="0" locked="0" layoutInCell="1" allowOverlap="1" wp14:anchorId="24D120EA" wp14:editId="05E8860E">
                <wp:simplePos x="0" y="0"/>
                <wp:positionH relativeFrom="column">
                  <wp:posOffset>295748</wp:posOffset>
                </wp:positionH>
                <wp:positionV relativeFrom="paragraph">
                  <wp:posOffset>91440</wp:posOffset>
                </wp:positionV>
                <wp:extent cx="3019425" cy="1132205"/>
                <wp:effectExtent l="0" t="0" r="9525" b="0"/>
                <wp:wrapSquare wrapText="bothSides"/>
                <wp:docPr id="48" name="Picture 48"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992" behindDoc="0" locked="1" layoutInCell="1" allowOverlap="1">
                    <wp:simplePos x="0" y="0"/>
                    <wp:positionH relativeFrom="margin">
                      <wp:align>right</wp:align>
                    </wp:positionH>
                    <wp:positionV relativeFrom="page">
                      <wp:posOffset>1360805</wp:posOffset>
                    </wp:positionV>
                    <wp:extent cx="1831975" cy="680085"/>
                    <wp:effectExtent l="0" t="0" r="0" b="5715"/>
                    <wp:wrapSquare wrapText="bothSides"/>
                    <wp:docPr id="61" name="Text Box 32"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FA2" w:rsidRPr="00274616" w:rsidRDefault="00BF3FA2" w:rsidP="00BF3FA2">
                                <w:pPr>
                                  <w:pStyle w:val="Subtitle"/>
                                  <w:rPr>
                                    <w:rFonts w:ascii="Arial" w:hAnsi="Arial" w:cs="Arial"/>
                                  </w:rPr>
                                </w:pPr>
                                <w:r w:rsidRPr="00274616">
                                  <w:rPr>
                                    <w:rFonts w:ascii="Arial" w:hAnsi="Arial" w:cs="Arial"/>
                                  </w:rPr>
                                  <w:t xml:space="preserve">Version </w:t>
                                </w:r>
                                <w:bookmarkStart w:id="0" w:name="DocVersionNumber"/>
                                <w:r w:rsidR="00C24C66">
                                  <w:rPr>
                                    <w:rFonts w:ascii="Arial" w:hAnsi="Arial" w:cs="Arial"/>
                                  </w:rPr>
                                  <w:t>1.4.9</w:t>
                                </w:r>
                                <w:bookmarkStart w:id="1" w:name="_GoBack"/>
                                <w:bookmarkEnd w:id="1"/>
                                <w:r w:rsidRPr="00274616">
                                  <w:rPr>
                                    <w:rFonts w:ascii="Arial" w:hAnsi="Arial" w:cs="Arial"/>
                                  </w:rPr>
                                  <w:t>.0</w:t>
                                </w:r>
                                <w:bookmarkEnd w:id="0"/>
                              </w:p>
                              <w:sdt>
                                <w:sdtPr>
                                  <w:rPr>
                                    <w:rFonts w:ascii="Arial" w:hAnsi="Arial" w:cs="Arial"/>
                                  </w:rPr>
                                  <w:alias w:val="Date"/>
                                  <w:tag w:val=""/>
                                  <w:id w:val="516737190"/>
                                  <w:placeholder>
                                    <w:docPart w:val="79922EB4393B4B34ACD2BECD37ADF409"/>
                                  </w:placeholder>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BF3FA2" w:rsidRPr="00274616" w:rsidRDefault="00BF3FA2" w:rsidP="00BF3FA2">
                                    <w:pPr>
                                      <w:pStyle w:val="Subtitle"/>
                                      <w:rPr>
                                        <w:rFonts w:ascii="Arial" w:hAnsi="Arial" w:cs="Arial"/>
                                      </w:rPr>
                                    </w:pPr>
                                    <w:r>
                                      <w:rPr>
                                        <w:rFonts w:ascii="Arial" w:hAnsi="Arial" w:cs="Arial"/>
                                      </w:rPr>
                                      <w:t>January 27,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alt="Version number and date" style="position:absolute;margin-left:93.05pt;margin-top:107.15pt;width:144.25pt;height:53.5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" filled="f" stroked="f" strokeweight=".5pt">
                    <v:path arrowok="t"/>
                    <v:textbox inset="0,0,0,0">
                      <w:txbxContent>
                        <w:p w:rsidR="00BF3FA2" w:rsidRPr="00274616" w:rsidRDefault="00BF3FA2" w:rsidP="00BF3FA2">
                          <w:pPr>
                            <w:pStyle w:val="Subtitle"/>
                            <w:rPr>
                              <w:rFonts w:ascii="Arial" w:hAnsi="Arial" w:cs="Arial"/>
                            </w:rPr>
                          </w:pPr>
                          <w:r w:rsidRPr="00274616">
                            <w:rPr>
                              <w:rFonts w:ascii="Arial" w:hAnsi="Arial" w:cs="Arial"/>
                            </w:rPr>
                            <w:t xml:space="preserve">Version </w:t>
                          </w:r>
                          <w:bookmarkStart w:id="2" w:name="DocVersionNumber"/>
                          <w:r w:rsidR="00C24C66">
                            <w:rPr>
                              <w:rFonts w:ascii="Arial" w:hAnsi="Arial" w:cs="Arial"/>
                            </w:rPr>
                            <w:t>1.4.9</w:t>
                          </w:r>
                          <w:bookmarkStart w:id="3" w:name="_GoBack"/>
                          <w:bookmarkEnd w:id="3"/>
                          <w:r w:rsidRPr="00274616">
                            <w:rPr>
                              <w:rFonts w:ascii="Arial" w:hAnsi="Arial" w:cs="Arial"/>
                            </w:rPr>
                            <w:t>.0</w:t>
                          </w:r>
                          <w:bookmarkEnd w:id="2"/>
                        </w:p>
                        <w:sdt>
                          <w:sdtPr>
                            <w:rPr>
                              <w:rFonts w:ascii="Arial" w:hAnsi="Arial" w:cs="Arial"/>
                            </w:rPr>
                            <w:alias w:val="Date"/>
                            <w:tag w:val=""/>
                            <w:id w:val="516737190"/>
                            <w:placeholder>
                              <w:docPart w:val="79922EB4393B4B34ACD2BECD37ADF409"/>
                            </w:placeholder>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BF3FA2" w:rsidRPr="00274616" w:rsidRDefault="00BF3FA2" w:rsidP="00BF3FA2">
                              <w:pPr>
                                <w:pStyle w:val="Subtitle"/>
                                <w:rPr>
                                  <w:rFonts w:ascii="Arial" w:hAnsi="Arial" w:cs="Arial"/>
                                </w:rPr>
                              </w:pPr>
                              <w:r>
                                <w:rPr>
                                  <w:rFonts w:ascii="Arial" w:hAnsi="Arial" w:cs="Arial"/>
                                </w:rPr>
                                <w:t>January 27, 2017</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7968" behindDoc="0" locked="1" layoutInCell="1" allowOverlap="1">
                    <wp:simplePos x="0" y="0"/>
                    <wp:positionH relativeFrom="margin">
                      <wp:posOffset>673735</wp:posOffset>
                    </wp:positionH>
                    <wp:positionV relativeFrom="margin">
                      <wp:posOffset>6400165</wp:posOffset>
                    </wp:positionV>
                    <wp:extent cx="5159375" cy="1487805"/>
                    <wp:effectExtent l="0" t="0" r="3175" b="0"/>
                    <wp:wrapSquare wrapText="bothSides"/>
                    <wp:docPr id="60" name="Text Box 33"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FA2" w:rsidRPr="00274616" w:rsidRDefault="00BF3FA2" w:rsidP="00BF3FA2">
                                <w:pPr>
                                  <w:jc w:val="center"/>
                                  <w:rPr>
                                    <w:rFonts w:cs="Arial"/>
                                    <w:color w:val="1C2B39"/>
                                    <w:sz w:val="32"/>
                                    <w:szCs w:val="24"/>
                                  </w:rPr>
                                </w:pPr>
                                <w:r w:rsidRPr="00274616">
                                  <w:rPr>
                                    <w:rFonts w:cs="Arial"/>
                                    <w:color w:val="1C2B39"/>
                                    <w:sz w:val="32"/>
                                    <w:szCs w:val="24"/>
                                  </w:rPr>
                                  <w:t>www.measuresoft.com</w:t>
                                </w:r>
                              </w:p>
                              <w:p w:rsidR="00BF3FA2" w:rsidRPr="00274616" w:rsidRDefault="00BF3FA2" w:rsidP="00BF3FA2">
                                <w:pPr>
                                  <w:jc w:val="center"/>
                                  <w:rPr>
                                    <w:rFonts w:cs="Arial"/>
                                    <w:color w:val="1C2B39"/>
                                    <w:sz w:val="32"/>
                                    <w:szCs w:val="24"/>
                                  </w:rPr>
                                </w:pPr>
                                <w:r w:rsidRPr="00274616">
                                  <w:rPr>
                                    <w:rFonts w:cs="Arial"/>
                                    <w:color w:val="1C2B39"/>
                                    <w:sz w:val="32"/>
                                    <w:szCs w:val="24"/>
                                  </w:rPr>
                                  <w:t>+353 42 933 2399</w:t>
                                </w:r>
                              </w:p>
                              <w:p w:rsidR="00BF3FA2" w:rsidRPr="00274616" w:rsidRDefault="00BF3FA2" w:rsidP="00BF3FA2">
                                <w:pPr>
                                  <w:jc w:val="center"/>
                                  <w:rPr>
                                    <w:rFonts w:cs="Arial"/>
                                    <w:color w:val="1C2B39"/>
                                    <w:sz w:val="2"/>
                                    <w:szCs w:val="2"/>
                                  </w:rPr>
                                </w:pPr>
                              </w:p>
                              <w:p w:rsidR="00BF3FA2" w:rsidRPr="00274616" w:rsidRDefault="00BF3FA2" w:rsidP="00BF3FA2">
                                <w:pPr>
                                  <w:jc w:val="center"/>
                                  <w:rPr>
                                    <w:rFonts w:cs="Arial"/>
                                    <w:color w:val="761A25"/>
                                    <w:sz w:val="2"/>
                                    <w:szCs w:val="24"/>
                                  </w:rPr>
                                </w:pPr>
                              </w:p>
                              <w:p w:rsidR="00BF3FA2" w:rsidRPr="00274616" w:rsidRDefault="00BF3FA2" w:rsidP="00BF3FA2">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BF3FA2" w:rsidRPr="00274616" w:rsidRDefault="00BF3FA2" w:rsidP="00BF3FA2">
                                <w:pPr>
                                  <w:rPr>
                                    <w:rFonts w:cs="Arial"/>
                                  </w:rPr>
                                </w:pPr>
                              </w:p>
                              <w:p w:rsidR="00BF3FA2" w:rsidRPr="00274616" w:rsidRDefault="00BF3FA2" w:rsidP="00BF3FA2">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alt="Presenter, company name and address" style="position:absolute;margin-left:53.05pt;margin-top:503.95pt;width:406.25pt;height:117.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" filled="f" stroked="f" strokeweight=".5pt">
                    <v:path arrowok="t"/>
                    <v:textbox inset="0,0,0,0">
                      <w:txbxContent>
                        <w:p w:rsidR="00BF3FA2" w:rsidRPr="00274616" w:rsidRDefault="00BF3FA2" w:rsidP="00BF3FA2">
                          <w:pPr>
                            <w:jc w:val="center"/>
                            <w:rPr>
                              <w:rFonts w:cs="Arial"/>
                              <w:color w:val="1C2B39"/>
                              <w:sz w:val="32"/>
                              <w:szCs w:val="24"/>
                            </w:rPr>
                          </w:pPr>
                          <w:r w:rsidRPr="00274616">
                            <w:rPr>
                              <w:rFonts w:cs="Arial"/>
                              <w:color w:val="1C2B39"/>
                              <w:sz w:val="32"/>
                              <w:szCs w:val="24"/>
                            </w:rPr>
                            <w:t>www.measuresoft.com</w:t>
                          </w:r>
                        </w:p>
                        <w:p w:rsidR="00BF3FA2" w:rsidRPr="00274616" w:rsidRDefault="00BF3FA2" w:rsidP="00BF3FA2">
                          <w:pPr>
                            <w:jc w:val="center"/>
                            <w:rPr>
                              <w:rFonts w:cs="Arial"/>
                              <w:color w:val="1C2B39"/>
                              <w:sz w:val="32"/>
                              <w:szCs w:val="24"/>
                            </w:rPr>
                          </w:pPr>
                          <w:r w:rsidRPr="00274616">
                            <w:rPr>
                              <w:rFonts w:cs="Arial"/>
                              <w:color w:val="1C2B39"/>
                              <w:sz w:val="32"/>
                              <w:szCs w:val="24"/>
                            </w:rPr>
                            <w:t>+353 42 933 2399</w:t>
                          </w:r>
                        </w:p>
                        <w:p w:rsidR="00BF3FA2" w:rsidRPr="00274616" w:rsidRDefault="00BF3FA2" w:rsidP="00BF3FA2">
                          <w:pPr>
                            <w:jc w:val="center"/>
                            <w:rPr>
                              <w:rFonts w:cs="Arial"/>
                              <w:color w:val="1C2B39"/>
                              <w:sz w:val="2"/>
                              <w:szCs w:val="2"/>
                            </w:rPr>
                          </w:pPr>
                        </w:p>
                        <w:p w:rsidR="00BF3FA2" w:rsidRPr="00274616" w:rsidRDefault="00BF3FA2" w:rsidP="00BF3FA2">
                          <w:pPr>
                            <w:jc w:val="center"/>
                            <w:rPr>
                              <w:rFonts w:cs="Arial"/>
                              <w:color w:val="761A25"/>
                              <w:sz w:val="2"/>
                              <w:szCs w:val="24"/>
                            </w:rPr>
                          </w:pPr>
                        </w:p>
                        <w:p w:rsidR="00BF3FA2" w:rsidRPr="00274616" w:rsidRDefault="00BF3FA2" w:rsidP="00BF3FA2">
                          <w:pPr>
                            <w:jc w:val="center"/>
                            <w:rPr>
                              <w:rFonts w:cs="Arial"/>
                              <w:color w:val="761A25"/>
                              <w:sz w:val="24"/>
                              <w:szCs w:val="24"/>
                            </w:rPr>
                          </w:pPr>
                          <w:r w:rsidRPr="00274616">
                            <w:rPr>
                              <w:rFonts w:cs="Arial"/>
                              <w:color w:val="761A25"/>
                              <w:sz w:val="24"/>
                              <w:szCs w:val="24"/>
                            </w:rPr>
                            <w:t xml:space="preserve">This document is the copyright of Measuresoft and may not be modified, copied or </w:t>
                          </w:r>
                          <w:bookmarkStart w:id="3" w:name="_GoBack"/>
                          <w:r w:rsidRPr="00274616">
                            <w:rPr>
                              <w:rFonts w:cs="Arial"/>
                              <w:color w:val="761A25"/>
                              <w:sz w:val="24"/>
                              <w:szCs w:val="24"/>
                            </w:rPr>
                            <w:t>distrib</w:t>
                          </w:r>
                          <w:bookmarkEnd w:id="3"/>
                          <w:r w:rsidRPr="00274616">
                            <w:rPr>
                              <w:rFonts w:cs="Arial"/>
                              <w:color w:val="761A25"/>
                              <w:sz w:val="24"/>
                              <w:szCs w:val="24"/>
                            </w:rPr>
                            <w:t>uted in any form whatsoever without the prior permission of Measuresoft.</w:t>
                          </w:r>
                        </w:p>
                        <w:p w:rsidR="00BF3FA2" w:rsidRPr="00274616" w:rsidRDefault="00BF3FA2" w:rsidP="00BF3FA2">
                          <w:pPr>
                            <w:rPr>
                              <w:rFonts w:cs="Arial"/>
                            </w:rPr>
                          </w:pPr>
                        </w:p>
                        <w:p w:rsidR="00BF3FA2" w:rsidRPr="00274616" w:rsidRDefault="00BF3FA2" w:rsidP="00BF3FA2">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666944" behindDoc="0" locked="1" layoutInCell="1" allowOverlap="1">
                    <wp:simplePos x="0" y="0"/>
                    <wp:positionH relativeFrom="margin">
                      <wp:posOffset>-181610</wp:posOffset>
                    </wp:positionH>
                    <wp:positionV relativeFrom="margin">
                      <wp:posOffset>2505075</wp:posOffset>
                    </wp:positionV>
                    <wp:extent cx="6555105" cy="2423160"/>
                    <wp:effectExtent l="0" t="0" r="0" b="15240"/>
                    <wp:wrapSquare wrapText="bothSides"/>
                    <wp:docPr id="59" name="Text Box 34"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FA2" w:rsidRPr="00274616" w:rsidRDefault="00BF3FA2" w:rsidP="00BF3FA2">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BF3FA2" w:rsidRPr="00274616" w:rsidRDefault="00BF3FA2" w:rsidP="00BF3FA2">
                                    <w:pPr>
                                      <w:pStyle w:val="Title"/>
                                      <w:rPr>
                                        <w:rFonts w:cs="Arial"/>
                                        <w:color w:val="00B0F0"/>
                                        <w:sz w:val="48"/>
                                      </w:rPr>
                                    </w:pPr>
                                    <w:r>
                                      <w:rPr>
                                        <w:rFonts w:cs="Arial"/>
                                        <w:color w:val="00B0F0"/>
                                        <w:sz w:val="48"/>
                                        <w:lang w:val="en-GB"/>
                                      </w:rPr>
                                      <w:t>Site to Office Rig Operators Guide</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BF3FA2" w:rsidRPr="00274616" w:rsidRDefault="00BF3FA2" w:rsidP="00BF3FA2">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alt="Title and subtitle" style="position:absolute;margin-left:-14.3pt;margin-top:197.25pt;width:516.15pt;height:190.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" filled="f" stroked="f" strokeweight=".5pt">
                    <v:path arrowok="t"/>
                    <v:textbox inset="0,0,0,0">
                      <w:txbxContent>
                        <w:p w:rsidR="00BF3FA2" w:rsidRPr="00274616" w:rsidRDefault="00BF3FA2" w:rsidP="00BF3FA2">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Content>
                            <w:p w:rsidR="00BF3FA2" w:rsidRPr="00274616" w:rsidRDefault="00BF3FA2" w:rsidP="00BF3FA2">
                              <w:pPr>
                                <w:pStyle w:val="Title"/>
                                <w:rPr>
                                  <w:rFonts w:cs="Arial"/>
                                  <w:color w:val="00B0F0"/>
                                  <w:sz w:val="48"/>
                                </w:rPr>
                              </w:pPr>
                              <w:r>
                                <w:rPr>
                                  <w:rFonts w:cs="Arial"/>
                                  <w:color w:val="00B0F0"/>
                                  <w:sz w:val="48"/>
                                  <w:lang w:val="en-GB"/>
                                </w:rPr>
                                <w:t>Site to Office Rig Operators Guide</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Content>
                            <w:p w:rsidR="00BF3FA2" w:rsidRPr="00274616" w:rsidRDefault="00BF3FA2" w:rsidP="00BF3FA2">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670016" behindDoc="0" locked="1"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5500"/>
                    <wp:effectExtent l="0" t="1905" r="2540" b="0"/>
                    <wp:wrapNone/>
                    <wp:docPr id="55" name="Group 36"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9715500"/>
                              <a:chOff x="0" y="0"/>
                              <a:chExt cx="228600" cy="9144000"/>
                            </a:xfrm>
                          </wpg:grpSpPr>
                          <wps:wsp>
                            <wps:cNvPr id="57" name="Rectangle 42"/>
                            <wps:cNvSpPr>
                              <a:spLocks noChangeArrowheads="1"/>
                            </wps:cNvSpPr>
                            <wps:spPr bwMode="auto">
                              <a:xfrm>
                                <a:off x="0" y="0"/>
                                <a:ext cx="228600" cy="878205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8" name="Rectangle 47"/>
                            <wps:cNvSpPr>
                              <a:spLocks noChangeAspect="1"/>
                            </wps:cNvSpPr>
                            <wps:spPr bwMode="auto">
                              <a:xfrm>
                                <a:off x="0" y="8915400"/>
                                <a:ext cx="228600" cy="22860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w:pict>
                  <v:group w14:anchorId="6B88E456" id="Group 36" o:spid="_x0000_s1026" alt="Decorative sidebar" style="position:absolute;margin-left:0;margin-top:0;width:17.25pt;height:765pt;z-index:25167001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">
                    <v:rect id="Rectangle 42"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sUL8A&#10;AADbAAAADwAAAGRycy9kb3ducmV2LnhtbESPzQrCMBCE74LvEFbwpqniH9UoIggKXqwe9LY0a1ts&#10;NqWJWt/eCILHYWa+YRarxpTiSbUrLCsY9CMQxKnVBWcKzqdtbwbCeWSNpWVS8CYHq2W7tcBY2xcf&#10;6Zn4TAQIuxgV5N5XsZQuzcmg69uKOHg3Wxv0QdaZ1DW+AtyUchhFE2mw4LCQY0WbnNJ78jAKpuv7&#10;0NrDTI8w2+8S9pfrWF+U6naa9RyEp8b/w7/2TisYT+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qxQvwAAANsAAAAPAAAAAAAAAAAAAAAAAJgCAABkcnMvZG93bnJl&#10;di54bWxQSwUGAAAAAAQABAD1AAAAhAMAAAAA&#10;" fillcolor="#00b0f0" stroked="f" strokeweight="2pt"/>
                    <v:rect id="Rectangle 47"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hBsEA&#10;AADbAAAADwAAAGRycy9kb3ducmV2LnhtbERPzWrCQBC+C77DMoI3s2nBYNNsgtpGehCxtg8wZKdJ&#10;aHY2ZLcaffruQfD48f1nxWg6cabBtZYVPEUxCOLK6pZrBd9f5WIFwnlkjZ1lUnAlB0U+nWSYanvh&#10;TzqffC1CCLsUFTTe96mUrmrIoItsTxy4HzsY9AEOtdQDXkK46eRzHCfSYMuhocGetg1Vv6c/o0Dv&#10;by8W17y5HXeHvuxk/Jbwu1Lz2bh+BeFp9A/x3f2hFSzD2PAl/AC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8YQbBAAAA2wAAAA8AAAAAAAAAAAAAAAAAmAIAAGRycy9kb3du&#10;cmV2LnhtbFBLBQYAAAAABAAEAPUAAACGAwAAAAA=&#10;" fillcolor="#00b0f0" stroked="f" strokeweight="2pt">
                      <v:path arrowok="t"/>
                      <o:lock v:ext="edit" aspectratio="t"/>
                    </v:rect>
                    <w10:wrap anchorx="page" anchory="page"/>
                    <w10:anchorlock/>
                  </v:group>
                </w:pict>
              </mc:Fallback>
            </mc:AlternateContent>
          </w:r>
        </w:sdtContent>
      </w:sdt>
    </w:p>
    <w:p w:rsidR="00D96108" w:rsidRDefault="00BF3FA2" w:rsidP="00BF3FA2">
      <w:pPr>
        <w:pStyle w:val="TOCHeading"/>
      </w:pPr>
      <w:r>
        <w:lastRenderedPageBreak/>
        <w:t xml:space="preserve"> </w:t>
      </w:r>
      <w:r w:rsidR="00D96108">
        <w:t>Contents</w:t>
      </w:r>
    </w:p>
    <w:p w:rsidR="00A9442D" w:rsidRDefault="00532706">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r>
        <w:fldChar w:fldCharType="begin"/>
      </w:r>
      <w:r w:rsidR="00D96108">
        <w:instrText xml:space="preserve"> TOC \o "1-3" \h \z \u </w:instrText>
      </w:r>
      <w:r>
        <w:fldChar w:fldCharType="separate"/>
      </w:r>
      <w:hyperlink w:anchor="_Toc369256330" w:history="1">
        <w:r w:rsidR="00A9442D" w:rsidRPr="005F41D4">
          <w:rPr>
            <w:rStyle w:val="Hyperlink"/>
            <w:noProof/>
          </w:rPr>
          <w:t>1.</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Introduction</w:t>
        </w:r>
        <w:r w:rsidR="00A9442D">
          <w:rPr>
            <w:noProof/>
            <w:webHidden/>
          </w:rPr>
          <w:tab/>
        </w:r>
        <w:r>
          <w:rPr>
            <w:noProof/>
            <w:webHidden/>
          </w:rPr>
          <w:fldChar w:fldCharType="begin"/>
        </w:r>
        <w:r w:rsidR="00A9442D">
          <w:rPr>
            <w:noProof/>
            <w:webHidden/>
          </w:rPr>
          <w:instrText xml:space="preserve"> PAGEREF _Toc369256330 \h </w:instrText>
        </w:r>
        <w:r>
          <w:rPr>
            <w:noProof/>
            <w:webHidden/>
          </w:rPr>
        </w:r>
        <w:r>
          <w:rPr>
            <w:noProof/>
            <w:webHidden/>
          </w:rPr>
          <w:fldChar w:fldCharType="separate"/>
        </w:r>
        <w:r w:rsidR="00A9442D">
          <w:rPr>
            <w:noProof/>
            <w:webHidden/>
          </w:rPr>
          <w:t>3</w:t>
        </w:r>
        <w:r>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1" w:history="1">
        <w:r w:rsidR="00A9442D" w:rsidRPr="005F41D4">
          <w:rPr>
            <w:rStyle w:val="Hyperlink"/>
            <w:noProof/>
          </w:rPr>
          <w:t>2.</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Configuring STO loggers to use Web Service or VPN</w:t>
        </w:r>
        <w:r w:rsidR="00A9442D">
          <w:rPr>
            <w:noProof/>
            <w:webHidden/>
          </w:rPr>
          <w:tab/>
        </w:r>
        <w:r w:rsidR="00532706">
          <w:rPr>
            <w:noProof/>
            <w:webHidden/>
          </w:rPr>
          <w:fldChar w:fldCharType="begin"/>
        </w:r>
        <w:r w:rsidR="00A9442D">
          <w:rPr>
            <w:noProof/>
            <w:webHidden/>
          </w:rPr>
          <w:instrText xml:space="preserve"> PAGEREF _Toc369256331 \h </w:instrText>
        </w:r>
        <w:r w:rsidR="00532706">
          <w:rPr>
            <w:noProof/>
            <w:webHidden/>
          </w:rPr>
        </w:r>
        <w:r w:rsidR="00532706">
          <w:rPr>
            <w:noProof/>
            <w:webHidden/>
          </w:rPr>
          <w:fldChar w:fldCharType="separate"/>
        </w:r>
        <w:r w:rsidR="00A9442D">
          <w:rPr>
            <w:noProof/>
            <w:webHidden/>
          </w:rPr>
          <w:t>5</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2" w:history="1">
        <w:r w:rsidR="00A9442D" w:rsidRPr="005F41D4">
          <w:rPr>
            <w:rStyle w:val="Hyperlink"/>
            <w:noProof/>
          </w:rPr>
          <w:t>3.</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Test Connection</w:t>
        </w:r>
        <w:r w:rsidR="00A9442D">
          <w:rPr>
            <w:noProof/>
            <w:webHidden/>
          </w:rPr>
          <w:tab/>
        </w:r>
        <w:r w:rsidR="00532706">
          <w:rPr>
            <w:noProof/>
            <w:webHidden/>
          </w:rPr>
          <w:fldChar w:fldCharType="begin"/>
        </w:r>
        <w:r w:rsidR="00A9442D">
          <w:rPr>
            <w:noProof/>
            <w:webHidden/>
          </w:rPr>
          <w:instrText xml:space="preserve"> PAGEREF _Toc369256332 \h </w:instrText>
        </w:r>
        <w:r w:rsidR="00532706">
          <w:rPr>
            <w:noProof/>
            <w:webHidden/>
          </w:rPr>
        </w:r>
        <w:r w:rsidR="00532706">
          <w:rPr>
            <w:noProof/>
            <w:webHidden/>
          </w:rPr>
          <w:fldChar w:fldCharType="separate"/>
        </w:r>
        <w:r w:rsidR="00A9442D">
          <w:rPr>
            <w:noProof/>
            <w:webHidden/>
          </w:rPr>
          <w:t>6</w:t>
        </w:r>
        <w:r w:rsidR="00532706">
          <w:rPr>
            <w:noProof/>
            <w:webHidden/>
          </w:rPr>
          <w:fldChar w:fldCharType="end"/>
        </w:r>
      </w:hyperlink>
    </w:p>
    <w:p w:rsidR="00A9442D" w:rsidRDefault="00AF0758">
      <w:pPr>
        <w:pStyle w:val="TOC2"/>
        <w:tabs>
          <w:tab w:val="left" w:pos="800"/>
          <w:tab w:val="right" w:leader="dot" w:pos="9019"/>
        </w:tabs>
        <w:rPr>
          <w:rFonts w:asciiTheme="minorHAnsi" w:eastAsiaTheme="minorEastAsia" w:hAnsiTheme="minorHAnsi" w:cstheme="minorBidi"/>
          <w:smallCaps w:val="0"/>
          <w:noProof/>
          <w:sz w:val="22"/>
          <w:szCs w:val="22"/>
          <w:lang w:val="en-GB" w:eastAsia="en-GB"/>
        </w:rPr>
      </w:pPr>
      <w:hyperlink w:anchor="_Toc369256333" w:history="1">
        <w:r w:rsidR="00A9442D" w:rsidRPr="005F41D4">
          <w:rPr>
            <w:rStyle w:val="Hyperlink"/>
            <w:noProof/>
          </w:rPr>
          <w:t>3.1.</w:t>
        </w:r>
        <w:r w:rsidR="00A9442D">
          <w:rPr>
            <w:rFonts w:asciiTheme="minorHAnsi" w:eastAsiaTheme="minorEastAsia" w:hAnsiTheme="minorHAnsi" w:cstheme="minorBidi"/>
            <w:smallCaps w:val="0"/>
            <w:noProof/>
            <w:sz w:val="22"/>
            <w:szCs w:val="22"/>
            <w:lang w:val="en-GB" w:eastAsia="en-GB"/>
          </w:rPr>
          <w:tab/>
        </w:r>
        <w:r w:rsidR="00A9442D" w:rsidRPr="005F41D4">
          <w:rPr>
            <w:rStyle w:val="Hyperlink"/>
            <w:noProof/>
          </w:rPr>
          <w:t>Test Web Service Connection</w:t>
        </w:r>
        <w:r w:rsidR="00A9442D">
          <w:rPr>
            <w:noProof/>
            <w:webHidden/>
          </w:rPr>
          <w:tab/>
        </w:r>
        <w:r w:rsidR="00532706">
          <w:rPr>
            <w:noProof/>
            <w:webHidden/>
          </w:rPr>
          <w:fldChar w:fldCharType="begin"/>
        </w:r>
        <w:r w:rsidR="00A9442D">
          <w:rPr>
            <w:noProof/>
            <w:webHidden/>
          </w:rPr>
          <w:instrText xml:space="preserve"> PAGEREF _Toc369256333 \h </w:instrText>
        </w:r>
        <w:r w:rsidR="00532706">
          <w:rPr>
            <w:noProof/>
            <w:webHidden/>
          </w:rPr>
        </w:r>
        <w:r w:rsidR="00532706">
          <w:rPr>
            <w:noProof/>
            <w:webHidden/>
          </w:rPr>
          <w:fldChar w:fldCharType="separate"/>
        </w:r>
        <w:r w:rsidR="00A9442D">
          <w:rPr>
            <w:noProof/>
            <w:webHidden/>
          </w:rPr>
          <w:t>6</w:t>
        </w:r>
        <w:r w:rsidR="00532706">
          <w:rPr>
            <w:noProof/>
            <w:webHidden/>
          </w:rPr>
          <w:fldChar w:fldCharType="end"/>
        </w:r>
      </w:hyperlink>
    </w:p>
    <w:p w:rsidR="00A9442D" w:rsidRDefault="00AF0758">
      <w:pPr>
        <w:pStyle w:val="TOC2"/>
        <w:tabs>
          <w:tab w:val="left" w:pos="800"/>
          <w:tab w:val="right" w:leader="dot" w:pos="9019"/>
        </w:tabs>
        <w:rPr>
          <w:rFonts w:asciiTheme="minorHAnsi" w:eastAsiaTheme="minorEastAsia" w:hAnsiTheme="minorHAnsi" w:cstheme="minorBidi"/>
          <w:smallCaps w:val="0"/>
          <w:noProof/>
          <w:sz w:val="22"/>
          <w:szCs w:val="22"/>
          <w:lang w:val="en-GB" w:eastAsia="en-GB"/>
        </w:rPr>
      </w:pPr>
      <w:hyperlink w:anchor="_Toc369256334" w:history="1">
        <w:r w:rsidR="00A9442D" w:rsidRPr="005F41D4">
          <w:rPr>
            <w:rStyle w:val="Hyperlink"/>
            <w:noProof/>
          </w:rPr>
          <w:t>3.2.</w:t>
        </w:r>
        <w:r w:rsidR="00A9442D">
          <w:rPr>
            <w:rFonts w:asciiTheme="minorHAnsi" w:eastAsiaTheme="minorEastAsia" w:hAnsiTheme="minorHAnsi" w:cstheme="minorBidi"/>
            <w:smallCaps w:val="0"/>
            <w:noProof/>
            <w:sz w:val="22"/>
            <w:szCs w:val="22"/>
            <w:lang w:val="en-GB" w:eastAsia="en-GB"/>
          </w:rPr>
          <w:tab/>
        </w:r>
        <w:r w:rsidR="00A9442D" w:rsidRPr="005F41D4">
          <w:rPr>
            <w:rStyle w:val="Hyperlink"/>
            <w:noProof/>
          </w:rPr>
          <w:t>Start and Test VPN Connection</w:t>
        </w:r>
        <w:r w:rsidR="00A9442D">
          <w:rPr>
            <w:noProof/>
            <w:webHidden/>
          </w:rPr>
          <w:tab/>
        </w:r>
        <w:r w:rsidR="00532706">
          <w:rPr>
            <w:noProof/>
            <w:webHidden/>
          </w:rPr>
          <w:fldChar w:fldCharType="begin"/>
        </w:r>
        <w:r w:rsidR="00A9442D">
          <w:rPr>
            <w:noProof/>
            <w:webHidden/>
          </w:rPr>
          <w:instrText xml:space="preserve"> PAGEREF _Toc369256334 \h </w:instrText>
        </w:r>
        <w:r w:rsidR="00532706">
          <w:rPr>
            <w:noProof/>
            <w:webHidden/>
          </w:rPr>
        </w:r>
        <w:r w:rsidR="00532706">
          <w:rPr>
            <w:noProof/>
            <w:webHidden/>
          </w:rPr>
          <w:fldChar w:fldCharType="separate"/>
        </w:r>
        <w:r w:rsidR="00A9442D">
          <w:rPr>
            <w:noProof/>
            <w:webHidden/>
          </w:rPr>
          <w:t>8</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5" w:history="1">
        <w:r w:rsidR="00A9442D" w:rsidRPr="005F41D4">
          <w:rPr>
            <w:rStyle w:val="Hyperlink"/>
            <w:noProof/>
          </w:rPr>
          <w:t>4.</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Start Job</w:t>
        </w:r>
        <w:r w:rsidR="00A9442D">
          <w:rPr>
            <w:noProof/>
            <w:webHidden/>
          </w:rPr>
          <w:tab/>
        </w:r>
        <w:r w:rsidR="00532706">
          <w:rPr>
            <w:noProof/>
            <w:webHidden/>
          </w:rPr>
          <w:fldChar w:fldCharType="begin"/>
        </w:r>
        <w:r w:rsidR="00A9442D">
          <w:rPr>
            <w:noProof/>
            <w:webHidden/>
          </w:rPr>
          <w:instrText xml:space="preserve"> PAGEREF _Toc369256335 \h </w:instrText>
        </w:r>
        <w:r w:rsidR="00532706">
          <w:rPr>
            <w:noProof/>
            <w:webHidden/>
          </w:rPr>
        </w:r>
        <w:r w:rsidR="00532706">
          <w:rPr>
            <w:noProof/>
            <w:webHidden/>
          </w:rPr>
          <w:fldChar w:fldCharType="separate"/>
        </w:r>
        <w:r w:rsidR="00A9442D">
          <w:rPr>
            <w:noProof/>
            <w:webHidden/>
          </w:rPr>
          <w:t>14</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6" w:history="1">
        <w:r w:rsidR="00A9442D" w:rsidRPr="005F41D4">
          <w:rPr>
            <w:rStyle w:val="Hyperlink"/>
            <w:noProof/>
          </w:rPr>
          <w:t>5.</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lang w:eastAsia="en-IE"/>
          </w:rPr>
          <w:t>Stop Job</w:t>
        </w:r>
        <w:r w:rsidR="00A9442D">
          <w:rPr>
            <w:noProof/>
            <w:webHidden/>
          </w:rPr>
          <w:tab/>
        </w:r>
        <w:r w:rsidR="00532706">
          <w:rPr>
            <w:noProof/>
            <w:webHidden/>
          </w:rPr>
          <w:fldChar w:fldCharType="begin"/>
        </w:r>
        <w:r w:rsidR="00A9442D">
          <w:rPr>
            <w:noProof/>
            <w:webHidden/>
          </w:rPr>
          <w:instrText xml:space="preserve"> PAGEREF _Toc369256336 \h </w:instrText>
        </w:r>
        <w:r w:rsidR="00532706">
          <w:rPr>
            <w:noProof/>
            <w:webHidden/>
          </w:rPr>
        </w:r>
        <w:r w:rsidR="00532706">
          <w:rPr>
            <w:noProof/>
            <w:webHidden/>
          </w:rPr>
          <w:fldChar w:fldCharType="separate"/>
        </w:r>
        <w:r w:rsidR="00A9442D">
          <w:rPr>
            <w:noProof/>
            <w:webHidden/>
          </w:rPr>
          <w:t>17</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7" w:history="1">
        <w:r w:rsidR="00A9442D" w:rsidRPr="005F41D4">
          <w:rPr>
            <w:rStyle w:val="Hyperlink"/>
            <w:noProof/>
          </w:rPr>
          <w:t>6.</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Copy Incomplete Job</w:t>
        </w:r>
        <w:r w:rsidR="00A9442D">
          <w:rPr>
            <w:noProof/>
            <w:webHidden/>
          </w:rPr>
          <w:tab/>
        </w:r>
        <w:r w:rsidR="00532706">
          <w:rPr>
            <w:noProof/>
            <w:webHidden/>
          </w:rPr>
          <w:fldChar w:fldCharType="begin"/>
        </w:r>
        <w:r w:rsidR="00A9442D">
          <w:rPr>
            <w:noProof/>
            <w:webHidden/>
          </w:rPr>
          <w:instrText xml:space="preserve"> PAGEREF _Toc369256337 \h </w:instrText>
        </w:r>
        <w:r w:rsidR="00532706">
          <w:rPr>
            <w:noProof/>
            <w:webHidden/>
          </w:rPr>
        </w:r>
        <w:r w:rsidR="00532706">
          <w:rPr>
            <w:noProof/>
            <w:webHidden/>
          </w:rPr>
          <w:fldChar w:fldCharType="separate"/>
        </w:r>
        <w:r w:rsidR="00A9442D">
          <w:rPr>
            <w:noProof/>
            <w:webHidden/>
          </w:rPr>
          <w:t>20</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8" w:history="1">
        <w:r w:rsidR="00A9442D" w:rsidRPr="005F41D4">
          <w:rPr>
            <w:rStyle w:val="Hyperlink"/>
            <w:noProof/>
            <w:lang w:eastAsia="en-IE"/>
          </w:rPr>
          <w:t>7.</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lang w:eastAsia="en-IE"/>
          </w:rPr>
          <w:t>Publish Buffer Size</w:t>
        </w:r>
        <w:r w:rsidR="00A9442D">
          <w:rPr>
            <w:noProof/>
            <w:webHidden/>
          </w:rPr>
          <w:tab/>
        </w:r>
        <w:r w:rsidR="00532706">
          <w:rPr>
            <w:noProof/>
            <w:webHidden/>
          </w:rPr>
          <w:fldChar w:fldCharType="begin"/>
        </w:r>
        <w:r w:rsidR="00A9442D">
          <w:rPr>
            <w:noProof/>
            <w:webHidden/>
          </w:rPr>
          <w:instrText xml:space="preserve"> PAGEREF _Toc369256338 \h </w:instrText>
        </w:r>
        <w:r w:rsidR="00532706">
          <w:rPr>
            <w:noProof/>
            <w:webHidden/>
          </w:rPr>
        </w:r>
        <w:r w:rsidR="00532706">
          <w:rPr>
            <w:noProof/>
            <w:webHidden/>
          </w:rPr>
          <w:fldChar w:fldCharType="separate"/>
        </w:r>
        <w:r w:rsidR="00A9442D">
          <w:rPr>
            <w:noProof/>
            <w:webHidden/>
          </w:rPr>
          <w:t>21</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39" w:history="1">
        <w:r w:rsidR="00A9442D" w:rsidRPr="005F41D4">
          <w:rPr>
            <w:rStyle w:val="Hyperlink"/>
            <w:noProof/>
            <w:lang w:val="en-IE" w:eastAsia="en-IE"/>
          </w:rPr>
          <w:t>8.</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Backfill</w:t>
        </w:r>
        <w:r w:rsidR="00A9442D">
          <w:rPr>
            <w:noProof/>
            <w:webHidden/>
          </w:rPr>
          <w:tab/>
        </w:r>
        <w:r w:rsidR="00532706">
          <w:rPr>
            <w:noProof/>
            <w:webHidden/>
          </w:rPr>
          <w:fldChar w:fldCharType="begin"/>
        </w:r>
        <w:r w:rsidR="00A9442D">
          <w:rPr>
            <w:noProof/>
            <w:webHidden/>
          </w:rPr>
          <w:instrText xml:space="preserve"> PAGEREF _Toc369256339 \h </w:instrText>
        </w:r>
        <w:r w:rsidR="00532706">
          <w:rPr>
            <w:noProof/>
            <w:webHidden/>
          </w:rPr>
        </w:r>
        <w:r w:rsidR="00532706">
          <w:rPr>
            <w:noProof/>
            <w:webHidden/>
          </w:rPr>
          <w:fldChar w:fldCharType="separate"/>
        </w:r>
        <w:r w:rsidR="00A9442D">
          <w:rPr>
            <w:noProof/>
            <w:webHidden/>
          </w:rPr>
          <w:t>22</w:t>
        </w:r>
        <w:r w:rsidR="00532706">
          <w:rPr>
            <w:noProof/>
            <w:webHidden/>
          </w:rPr>
          <w:fldChar w:fldCharType="end"/>
        </w:r>
      </w:hyperlink>
    </w:p>
    <w:p w:rsidR="00A9442D" w:rsidRDefault="00AF0758">
      <w:pPr>
        <w:pStyle w:val="TOC1"/>
        <w:tabs>
          <w:tab w:val="left" w:pos="400"/>
          <w:tab w:val="right" w:leader="dot" w:pos="9019"/>
        </w:tabs>
        <w:rPr>
          <w:rFonts w:asciiTheme="minorHAnsi" w:eastAsiaTheme="minorEastAsia" w:hAnsiTheme="minorHAnsi" w:cstheme="minorBidi"/>
          <w:b w:val="0"/>
          <w:caps w:val="0"/>
          <w:noProof/>
          <w:sz w:val="22"/>
          <w:szCs w:val="22"/>
          <w:lang w:val="en-GB" w:eastAsia="en-GB"/>
        </w:rPr>
      </w:pPr>
      <w:hyperlink w:anchor="_Toc369256340" w:history="1">
        <w:r w:rsidR="00A9442D" w:rsidRPr="005F41D4">
          <w:rPr>
            <w:rStyle w:val="Hyperlink"/>
            <w:noProof/>
          </w:rPr>
          <w:t>9.</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Channel Filter</w:t>
        </w:r>
        <w:r w:rsidR="00A9442D">
          <w:rPr>
            <w:noProof/>
            <w:webHidden/>
          </w:rPr>
          <w:tab/>
        </w:r>
        <w:r w:rsidR="00532706">
          <w:rPr>
            <w:noProof/>
            <w:webHidden/>
          </w:rPr>
          <w:fldChar w:fldCharType="begin"/>
        </w:r>
        <w:r w:rsidR="00A9442D">
          <w:rPr>
            <w:noProof/>
            <w:webHidden/>
          </w:rPr>
          <w:instrText xml:space="preserve"> PAGEREF _Toc369256340 \h </w:instrText>
        </w:r>
        <w:r w:rsidR="00532706">
          <w:rPr>
            <w:noProof/>
            <w:webHidden/>
          </w:rPr>
        </w:r>
        <w:r w:rsidR="00532706">
          <w:rPr>
            <w:noProof/>
            <w:webHidden/>
          </w:rPr>
          <w:fldChar w:fldCharType="separate"/>
        </w:r>
        <w:r w:rsidR="00A9442D">
          <w:rPr>
            <w:noProof/>
            <w:webHidden/>
          </w:rPr>
          <w:t>23</w:t>
        </w:r>
        <w:r w:rsidR="00532706">
          <w:rPr>
            <w:noProof/>
            <w:webHidden/>
          </w:rPr>
          <w:fldChar w:fldCharType="end"/>
        </w:r>
      </w:hyperlink>
    </w:p>
    <w:p w:rsidR="00A9442D" w:rsidRDefault="00AF0758">
      <w:pPr>
        <w:pStyle w:val="TOC1"/>
        <w:tabs>
          <w:tab w:val="left" w:pos="600"/>
          <w:tab w:val="right" w:leader="dot" w:pos="9019"/>
        </w:tabs>
        <w:rPr>
          <w:rFonts w:asciiTheme="minorHAnsi" w:eastAsiaTheme="minorEastAsia" w:hAnsiTheme="minorHAnsi" w:cstheme="minorBidi"/>
          <w:b w:val="0"/>
          <w:caps w:val="0"/>
          <w:noProof/>
          <w:sz w:val="22"/>
          <w:szCs w:val="22"/>
          <w:lang w:val="en-GB" w:eastAsia="en-GB"/>
        </w:rPr>
      </w:pPr>
      <w:hyperlink w:anchor="_Toc369256341" w:history="1">
        <w:r w:rsidR="00A9442D" w:rsidRPr="005F41D4">
          <w:rPr>
            <w:rStyle w:val="Hyperlink"/>
            <w:noProof/>
          </w:rPr>
          <w:t>10.</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Logger Status</w:t>
        </w:r>
        <w:r w:rsidR="00A9442D">
          <w:rPr>
            <w:noProof/>
            <w:webHidden/>
          </w:rPr>
          <w:tab/>
        </w:r>
        <w:r w:rsidR="00532706">
          <w:rPr>
            <w:noProof/>
            <w:webHidden/>
          </w:rPr>
          <w:fldChar w:fldCharType="begin"/>
        </w:r>
        <w:r w:rsidR="00A9442D">
          <w:rPr>
            <w:noProof/>
            <w:webHidden/>
          </w:rPr>
          <w:instrText xml:space="preserve"> PAGEREF _Toc369256341 \h </w:instrText>
        </w:r>
        <w:r w:rsidR="00532706">
          <w:rPr>
            <w:noProof/>
            <w:webHidden/>
          </w:rPr>
        </w:r>
        <w:r w:rsidR="00532706">
          <w:rPr>
            <w:noProof/>
            <w:webHidden/>
          </w:rPr>
          <w:fldChar w:fldCharType="separate"/>
        </w:r>
        <w:r w:rsidR="00A9442D">
          <w:rPr>
            <w:noProof/>
            <w:webHidden/>
          </w:rPr>
          <w:t>23</w:t>
        </w:r>
        <w:r w:rsidR="00532706">
          <w:rPr>
            <w:noProof/>
            <w:webHidden/>
          </w:rPr>
          <w:fldChar w:fldCharType="end"/>
        </w:r>
      </w:hyperlink>
    </w:p>
    <w:p w:rsidR="00A9442D" w:rsidRDefault="00AF0758">
      <w:pPr>
        <w:pStyle w:val="TOC1"/>
        <w:tabs>
          <w:tab w:val="left" w:pos="600"/>
          <w:tab w:val="right" w:leader="dot" w:pos="9019"/>
        </w:tabs>
        <w:rPr>
          <w:rFonts w:asciiTheme="minorHAnsi" w:eastAsiaTheme="minorEastAsia" w:hAnsiTheme="minorHAnsi" w:cstheme="minorBidi"/>
          <w:b w:val="0"/>
          <w:caps w:val="0"/>
          <w:noProof/>
          <w:sz w:val="22"/>
          <w:szCs w:val="22"/>
          <w:lang w:val="en-GB" w:eastAsia="en-GB"/>
        </w:rPr>
      </w:pPr>
      <w:hyperlink w:anchor="_Toc369256342" w:history="1">
        <w:r w:rsidR="00A9442D" w:rsidRPr="005F41D4">
          <w:rPr>
            <w:rStyle w:val="Hyperlink"/>
            <w:noProof/>
          </w:rPr>
          <w:t>11.</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HIST Number</w:t>
        </w:r>
        <w:r w:rsidR="00A9442D">
          <w:rPr>
            <w:noProof/>
            <w:webHidden/>
          </w:rPr>
          <w:tab/>
        </w:r>
        <w:r w:rsidR="00532706">
          <w:rPr>
            <w:noProof/>
            <w:webHidden/>
          </w:rPr>
          <w:fldChar w:fldCharType="begin"/>
        </w:r>
        <w:r w:rsidR="00A9442D">
          <w:rPr>
            <w:noProof/>
            <w:webHidden/>
          </w:rPr>
          <w:instrText xml:space="preserve"> PAGEREF _Toc369256342 \h </w:instrText>
        </w:r>
        <w:r w:rsidR="00532706">
          <w:rPr>
            <w:noProof/>
            <w:webHidden/>
          </w:rPr>
        </w:r>
        <w:r w:rsidR="00532706">
          <w:rPr>
            <w:noProof/>
            <w:webHidden/>
          </w:rPr>
          <w:fldChar w:fldCharType="separate"/>
        </w:r>
        <w:r w:rsidR="00A9442D">
          <w:rPr>
            <w:noProof/>
            <w:webHidden/>
          </w:rPr>
          <w:t>24</w:t>
        </w:r>
        <w:r w:rsidR="00532706">
          <w:rPr>
            <w:noProof/>
            <w:webHidden/>
          </w:rPr>
          <w:fldChar w:fldCharType="end"/>
        </w:r>
      </w:hyperlink>
    </w:p>
    <w:p w:rsidR="00A9442D" w:rsidRDefault="00AF0758">
      <w:pPr>
        <w:pStyle w:val="TOC1"/>
        <w:tabs>
          <w:tab w:val="left" w:pos="600"/>
          <w:tab w:val="right" w:leader="dot" w:pos="9019"/>
        </w:tabs>
        <w:rPr>
          <w:rFonts w:asciiTheme="minorHAnsi" w:eastAsiaTheme="minorEastAsia" w:hAnsiTheme="minorHAnsi" w:cstheme="minorBidi"/>
          <w:b w:val="0"/>
          <w:caps w:val="0"/>
          <w:noProof/>
          <w:sz w:val="22"/>
          <w:szCs w:val="22"/>
          <w:lang w:val="en-GB" w:eastAsia="en-GB"/>
        </w:rPr>
      </w:pPr>
      <w:hyperlink w:anchor="_Toc369256343" w:history="1">
        <w:r w:rsidR="00A9442D" w:rsidRPr="005F41D4">
          <w:rPr>
            <w:rStyle w:val="Hyperlink"/>
            <w:noProof/>
          </w:rPr>
          <w:t>12.</w:t>
        </w:r>
        <w:r w:rsidR="00A9442D">
          <w:rPr>
            <w:rFonts w:asciiTheme="minorHAnsi" w:eastAsiaTheme="minorEastAsia" w:hAnsiTheme="minorHAnsi" w:cstheme="minorBidi"/>
            <w:b w:val="0"/>
            <w:caps w:val="0"/>
            <w:noProof/>
            <w:sz w:val="22"/>
            <w:szCs w:val="22"/>
            <w:lang w:val="en-GB" w:eastAsia="en-GB"/>
          </w:rPr>
          <w:tab/>
        </w:r>
        <w:r w:rsidR="00A9442D" w:rsidRPr="005F41D4">
          <w:rPr>
            <w:rStyle w:val="Hyperlink"/>
            <w:noProof/>
          </w:rPr>
          <w:t>Generated Key Channels</w:t>
        </w:r>
        <w:r w:rsidR="00A9442D">
          <w:rPr>
            <w:noProof/>
            <w:webHidden/>
          </w:rPr>
          <w:tab/>
        </w:r>
        <w:r w:rsidR="00532706">
          <w:rPr>
            <w:noProof/>
            <w:webHidden/>
          </w:rPr>
          <w:fldChar w:fldCharType="begin"/>
        </w:r>
        <w:r w:rsidR="00A9442D">
          <w:rPr>
            <w:noProof/>
            <w:webHidden/>
          </w:rPr>
          <w:instrText xml:space="preserve"> PAGEREF _Toc369256343 \h </w:instrText>
        </w:r>
        <w:r w:rsidR="00532706">
          <w:rPr>
            <w:noProof/>
            <w:webHidden/>
          </w:rPr>
        </w:r>
        <w:r w:rsidR="00532706">
          <w:rPr>
            <w:noProof/>
            <w:webHidden/>
          </w:rPr>
          <w:fldChar w:fldCharType="separate"/>
        </w:r>
        <w:r w:rsidR="00A9442D">
          <w:rPr>
            <w:noProof/>
            <w:webHidden/>
          </w:rPr>
          <w:t>24</w:t>
        </w:r>
        <w:r w:rsidR="00532706">
          <w:rPr>
            <w:noProof/>
            <w:webHidden/>
          </w:rPr>
          <w:fldChar w:fldCharType="end"/>
        </w:r>
      </w:hyperlink>
    </w:p>
    <w:p w:rsidR="00D96108" w:rsidRDefault="00532706">
      <w:pPr>
        <w:rPr>
          <w:b/>
          <w:bCs/>
          <w:noProof/>
        </w:rPr>
      </w:pPr>
      <w:r>
        <w:rPr>
          <w:b/>
          <w:bCs/>
          <w:noProof/>
        </w:rPr>
        <w:fldChar w:fldCharType="end"/>
      </w:r>
    </w:p>
    <w:p w:rsidR="00D96108" w:rsidRDefault="00D96108">
      <w:r>
        <w:rPr>
          <w:b/>
          <w:bCs/>
          <w:noProof/>
        </w:rPr>
        <w:br w:type="page"/>
      </w:r>
    </w:p>
    <w:p w:rsidR="0085153A" w:rsidRDefault="00A0288D" w:rsidP="00A0288D">
      <w:pPr>
        <w:pStyle w:val="Heading1"/>
      </w:pPr>
      <w:bookmarkStart w:id="4" w:name="_Toc369256330"/>
      <w:r>
        <w:lastRenderedPageBreak/>
        <w:t>Introduction</w:t>
      </w:r>
      <w:bookmarkEnd w:id="4"/>
    </w:p>
    <w:p w:rsidR="00A0288D" w:rsidRDefault="00A0288D" w:rsidP="00A0288D">
      <w:pPr>
        <w:rPr>
          <w:lang w:val="en-GB"/>
        </w:rPr>
      </w:pPr>
    </w:p>
    <w:p w:rsidR="00A0288D" w:rsidRDefault="00CB3C2B" w:rsidP="00A0288D">
      <w:proofErr w:type="spellStart"/>
      <w:r>
        <w:t>SiteToOffice</w:t>
      </w:r>
      <w:proofErr w:type="spellEnd"/>
      <w:r w:rsidR="00A0288D">
        <w:t xml:space="preserve"> is a solution for delivering real-time data from the </w:t>
      </w:r>
      <w:r>
        <w:t>rig</w:t>
      </w:r>
      <w:r w:rsidR="00A0288D">
        <w:t xml:space="preserve"> site to customers.</w:t>
      </w:r>
    </w:p>
    <w:p w:rsidR="00A0288D" w:rsidRDefault="00A0288D" w:rsidP="00A0288D"/>
    <w:p w:rsidR="00A0288D" w:rsidRDefault="00916EFB" w:rsidP="00A0288D">
      <w:pPr>
        <w:jc w:val="center"/>
      </w:pPr>
      <w:r>
        <w:rPr>
          <w:noProof/>
          <w:lang w:val="en-GB" w:eastAsia="en-GB"/>
        </w:rPr>
        <w:drawing>
          <wp:inline distT="0" distB="0" distL="0" distR="0">
            <wp:extent cx="4595480" cy="3448522"/>
            <wp:effectExtent l="19050" t="0" r="0" b="0"/>
            <wp:docPr id="3" name="Picture 3" descr="Data_To_Desk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_To_Desk_BG"/>
                    <pic:cNvPicPr>
                      <a:picLocks noChangeAspect="1" noChangeArrowheads="1"/>
                    </pic:cNvPicPr>
                  </pic:nvPicPr>
                  <pic:blipFill>
                    <a:blip r:embed="rId10"/>
                    <a:srcRect/>
                    <a:stretch>
                      <a:fillRect/>
                    </a:stretch>
                  </pic:blipFill>
                  <pic:spPr bwMode="auto">
                    <a:xfrm>
                      <a:off x="0" y="0"/>
                      <a:ext cx="4594534" cy="3447812"/>
                    </a:xfrm>
                    <a:prstGeom prst="rect">
                      <a:avLst/>
                    </a:prstGeom>
                    <a:noFill/>
                    <a:ln w="9525">
                      <a:noFill/>
                      <a:miter lim="800000"/>
                      <a:headEnd/>
                      <a:tailEnd/>
                    </a:ln>
                  </pic:spPr>
                </pic:pic>
              </a:graphicData>
            </a:graphic>
          </wp:inline>
        </w:drawing>
      </w:r>
    </w:p>
    <w:p w:rsidR="00A0288D" w:rsidRDefault="00A0288D" w:rsidP="00A0288D"/>
    <w:p w:rsidR="00A0288D" w:rsidRDefault="00A0288D" w:rsidP="00A0288D">
      <w:pPr>
        <w:spacing w:line="360" w:lineRule="auto"/>
      </w:pPr>
      <w:r>
        <w:t>D</w:t>
      </w:r>
      <w:r w:rsidRPr="00FB7EA5">
        <w:t xml:space="preserve">ata </w:t>
      </w:r>
      <w:r>
        <w:t>is</w:t>
      </w:r>
      <w:r w:rsidRPr="00FB7EA5">
        <w:t xml:space="preserve"> secure</w:t>
      </w:r>
      <w:r w:rsidR="00CB3C2B">
        <w:t>ly collected and buffered</w:t>
      </w:r>
      <w:r w:rsidRPr="00FB7EA5">
        <w:t xml:space="preserve"> </w:t>
      </w:r>
      <w:r>
        <w:t xml:space="preserve">at the </w:t>
      </w:r>
      <w:r w:rsidR="00CB3C2B">
        <w:t>rig</w:t>
      </w:r>
      <w:r>
        <w:t xml:space="preserve"> site by </w:t>
      </w:r>
      <w:r w:rsidR="00CB3C2B">
        <w:t>a company</w:t>
      </w:r>
      <w:r w:rsidRPr="00FB7EA5">
        <w:t xml:space="preserve">, and then forwarded to </w:t>
      </w:r>
      <w:r w:rsidR="000E530A">
        <w:t>a</w:t>
      </w:r>
      <w:r>
        <w:t xml:space="preserve"> </w:t>
      </w:r>
      <w:proofErr w:type="spellStart"/>
      <w:r w:rsidR="00CB3C2B">
        <w:t>ScadaPro</w:t>
      </w:r>
      <w:proofErr w:type="spellEnd"/>
      <w:r w:rsidRPr="00FB7EA5">
        <w:t xml:space="preserve"> central </w:t>
      </w:r>
      <w:r>
        <w:t>server</w:t>
      </w:r>
      <w:r w:rsidRPr="00FB7EA5">
        <w:t xml:space="preserve"> </w:t>
      </w:r>
      <w:r>
        <w:t>over low bandwidth communication links. The data on the central server is then made available to multiple customers over higher performance links.</w:t>
      </w:r>
    </w:p>
    <w:p w:rsidR="00A0288D" w:rsidRDefault="00A0288D" w:rsidP="00A0288D">
      <w:pPr>
        <w:spacing w:line="360" w:lineRule="auto"/>
        <w:rPr>
          <w:lang w:val="en-GB"/>
        </w:rPr>
      </w:pPr>
    </w:p>
    <w:p w:rsidR="00A0288D" w:rsidRDefault="000E530A" w:rsidP="00A0288D">
      <w:pPr>
        <w:spacing w:line="360" w:lineRule="auto"/>
        <w:rPr>
          <w:lang w:val="en-GB"/>
        </w:rPr>
      </w:pPr>
      <w:r>
        <w:rPr>
          <w:lang w:val="en-GB"/>
        </w:rPr>
        <w:t xml:space="preserve">To </w:t>
      </w:r>
      <w:r w:rsidR="00A0288D">
        <w:rPr>
          <w:lang w:val="en-GB"/>
        </w:rPr>
        <w:t xml:space="preserve">make </w:t>
      </w:r>
      <w:r w:rsidR="00CB3C2B">
        <w:rPr>
          <w:lang w:val="en-GB"/>
        </w:rPr>
        <w:t>Rig</w:t>
      </w:r>
      <w:r w:rsidR="00A0288D">
        <w:rPr>
          <w:lang w:val="en-GB"/>
        </w:rPr>
        <w:t xml:space="preserve"> data available via </w:t>
      </w:r>
      <w:proofErr w:type="spellStart"/>
      <w:r w:rsidR="00CB3C2B">
        <w:rPr>
          <w:lang w:val="en-GB"/>
        </w:rPr>
        <w:t>SiteToOffice</w:t>
      </w:r>
      <w:proofErr w:type="spellEnd"/>
      <w:r w:rsidR="00A0288D">
        <w:rPr>
          <w:lang w:val="en-GB"/>
        </w:rPr>
        <w:t xml:space="preserve">, the </w:t>
      </w:r>
      <w:r w:rsidR="00CB3C2B">
        <w:rPr>
          <w:lang w:val="en-GB"/>
        </w:rPr>
        <w:t>Rig</w:t>
      </w:r>
      <w:r w:rsidR="00A0288D">
        <w:rPr>
          <w:lang w:val="en-GB"/>
        </w:rPr>
        <w:t xml:space="preserve"> system must have access to the </w:t>
      </w:r>
      <w:proofErr w:type="spellStart"/>
      <w:r w:rsidR="00CB3C2B">
        <w:rPr>
          <w:lang w:val="en-GB"/>
        </w:rPr>
        <w:t>ScadaPro</w:t>
      </w:r>
      <w:proofErr w:type="spellEnd"/>
      <w:r w:rsidR="00A0288D">
        <w:rPr>
          <w:lang w:val="en-GB"/>
        </w:rPr>
        <w:t xml:space="preserve"> VPN via a wireless or wired connection on the </w:t>
      </w:r>
      <w:r w:rsidR="00CB3C2B">
        <w:rPr>
          <w:lang w:val="en-GB"/>
        </w:rPr>
        <w:t>rig</w:t>
      </w:r>
      <w:r w:rsidR="00A0288D">
        <w:rPr>
          <w:lang w:val="en-GB"/>
        </w:rPr>
        <w:t>.</w:t>
      </w:r>
    </w:p>
    <w:p w:rsidR="00A0288D" w:rsidRDefault="00A0288D" w:rsidP="00A0288D">
      <w:pPr>
        <w:spacing w:line="360" w:lineRule="auto"/>
        <w:rPr>
          <w:lang w:val="en-GB"/>
        </w:rPr>
      </w:pPr>
    </w:p>
    <w:p w:rsidR="00A9442D" w:rsidRDefault="0065211D" w:rsidP="00A0288D">
      <w:pPr>
        <w:spacing w:line="360" w:lineRule="auto"/>
        <w:rPr>
          <w:lang w:val="en-GB"/>
        </w:rPr>
      </w:pPr>
      <w:r>
        <w:rPr>
          <w:lang w:val="en-GB"/>
        </w:rPr>
        <w:t>Successful transmission of data from a Site to an Office</w:t>
      </w:r>
      <w:r w:rsidR="00A0288D">
        <w:rPr>
          <w:lang w:val="en-GB"/>
        </w:rPr>
        <w:t xml:space="preserve"> is achieved by using standard loggers to log data on the </w:t>
      </w:r>
      <w:r w:rsidR="00CB3C2B">
        <w:rPr>
          <w:lang w:val="en-GB"/>
        </w:rPr>
        <w:t>Rig</w:t>
      </w:r>
      <w:r w:rsidR="00A0288D">
        <w:rPr>
          <w:lang w:val="en-GB"/>
        </w:rPr>
        <w:t xml:space="preserve"> system and using replication publication loggers to copy the locally logged data to the </w:t>
      </w:r>
      <w:proofErr w:type="spellStart"/>
      <w:r w:rsidR="00CB3C2B">
        <w:rPr>
          <w:lang w:val="en-GB"/>
        </w:rPr>
        <w:t>SiteToOffice</w:t>
      </w:r>
      <w:proofErr w:type="spellEnd"/>
      <w:r w:rsidR="00A0288D">
        <w:rPr>
          <w:lang w:val="en-GB"/>
        </w:rPr>
        <w:t xml:space="preserve"> Server. </w:t>
      </w:r>
    </w:p>
    <w:p w:rsidR="00A9442D" w:rsidRDefault="00A9442D" w:rsidP="00A0288D">
      <w:pPr>
        <w:spacing w:line="360" w:lineRule="auto"/>
        <w:rPr>
          <w:lang w:val="en-GB"/>
        </w:rPr>
      </w:pPr>
    </w:p>
    <w:p w:rsidR="00A0288D" w:rsidRDefault="00A0288D" w:rsidP="00A0288D">
      <w:pPr>
        <w:spacing w:line="360" w:lineRule="auto"/>
      </w:pPr>
      <w:r>
        <w:rPr>
          <w:lang w:val="en-GB"/>
        </w:rPr>
        <w:t xml:space="preserve">This means that the locally logged data is retained for trending and reports and </w:t>
      </w:r>
      <w:proofErr w:type="spellStart"/>
      <w:r w:rsidR="00CB3C2B">
        <w:rPr>
          <w:lang w:val="en-GB"/>
        </w:rPr>
        <w:t>SiteToOffice</w:t>
      </w:r>
      <w:proofErr w:type="spellEnd"/>
      <w:r>
        <w:rPr>
          <w:lang w:val="en-GB"/>
        </w:rPr>
        <w:t xml:space="preserve"> data is made available if and when the VPN connection to the </w:t>
      </w:r>
      <w:proofErr w:type="spellStart"/>
      <w:r w:rsidR="00CB3C2B">
        <w:rPr>
          <w:lang w:val="en-GB"/>
        </w:rPr>
        <w:t>SiteToOffice</w:t>
      </w:r>
      <w:proofErr w:type="spellEnd"/>
      <w:r>
        <w:rPr>
          <w:lang w:val="en-GB"/>
        </w:rPr>
        <w:t xml:space="preserve"> server is available. </w:t>
      </w:r>
      <w:r w:rsidR="0065211D">
        <w:rPr>
          <w:lang w:val="en-GB"/>
        </w:rPr>
        <w:br/>
      </w:r>
      <w:r>
        <w:t>Communication recovery is performed without operator intervention and current real-time data is immediately made available to the customer upon</w:t>
      </w:r>
      <w:r w:rsidR="003F0BA5">
        <w:t xml:space="preserve"> the</w:t>
      </w:r>
      <w:r>
        <w:t xml:space="preserve"> recovery of communications. </w:t>
      </w:r>
    </w:p>
    <w:p w:rsidR="00BB4586" w:rsidRPr="00AA5002" w:rsidRDefault="00A0288D" w:rsidP="00A0288D">
      <w:pPr>
        <w:spacing w:line="360" w:lineRule="auto"/>
        <w:rPr>
          <w:lang w:val="en-GB"/>
        </w:rPr>
      </w:pPr>
      <w:r>
        <w:t xml:space="preserve"> </w:t>
      </w:r>
    </w:p>
    <w:p w:rsidR="00A0288D" w:rsidRDefault="00A0288D" w:rsidP="00A0288D">
      <w:pPr>
        <w:spacing w:line="360" w:lineRule="auto"/>
      </w:pPr>
      <w:r>
        <w:t xml:space="preserve">Feedback of the current state of </w:t>
      </w:r>
      <w:proofErr w:type="spellStart"/>
      <w:r w:rsidR="00CB3C2B">
        <w:t>SiteToOffice</w:t>
      </w:r>
      <w:proofErr w:type="spellEnd"/>
      <w:r>
        <w:t xml:space="preserve"> communications is provided. Enabling and disabling </w:t>
      </w:r>
      <w:proofErr w:type="spellStart"/>
      <w:r w:rsidR="00CB3C2B">
        <w:t>SiteToOffice</w:t>
      </w:r>
      <w:proofErr w:type="spellEnd"/>
      <w:r>
        <w:t xml:space="preserve"> </w:t>
      </w:r>
      <w:r w:rsidR="0065211D">
        <w:t>logger</w:t>
      </w:r>
      <w:r>
        <w:t xml:space="preserve"> controls when </w:t>
      </w:r>
      <w:proofErr w:type="spellStart"/>
      <w:r w:rsidR="00CB3C2B">
        <w:t>SiteToOffice</w:t>
      </w:r>
      <w:proofErr w:type="spellEnd"/>
      <w:r>
        <w:t xml:space="preserve"> communications is on and off allows control of when real-time data is made available to the customer. </w:t>
      </w:r>
    </w:p>
    <w:p w:rsidR="00A0288D" w:rsidRDefault="00CB3C2B" w:rsidP="00A0288D">
      <w:pPr>
        <w:spacing w:line="360" w:lineRule="auto"/>
      </w:pPr>
      <w:r>
        <w:t>In addition to data,</w:t>
      </w:r>
      <w:r w:rsidR="00A0288D">
        <w:t xml:space="preserve"> operator </w:t>
      </w:r>
      <w:r>
        <w:t>‘</w:t>
      </w:r>
      <w:r w:rsidR="00A0288D">
        <w:t>sequence of event</w:t>
      </w:r>
      <w:r>
        <w:t>’</w:t>
      </w:r>
      <w:r w:rsidR="00A0288D">
        <w:t xml:space="preserve"> message</w:t>
      </w:r>
      <w:r>
        <w:t>s</w:t>
      </w:r>
      <w:r w:rsidR="00A0288D">
        <w:t xml:space="preserve"> are also made available to the customer. </w:t>
      </w:r>
    </w:p>
    <w:p w:rsidR="00B07793" w:rsidRDefault="00A0288D" w:rsidP="00E349EE">
      <w:pPr>
        <w:pStyle w:val="Heading1"/>
      </w:pPr>
      <w:r>
        <w:br w:type="page"/>
      </w:r>
      <w:bookmarkStart w:id="5" w:name="_Toc369256331"/>
      <w:r w:rsidR="0018102B">
        <w:lastRenderedPageBreak/>
        <w:t xml:space="preserve">Configuring </w:t>
      </w:r>
      <w:r w:rsidR="00CB3C2B">
        <w:t>STO</w:t>
      </w:r>
      <w:r w:rsidR="0018102B">
        <w:t xml:space="preserve"> loggers to use </w:t>
      </w:r>
      <w:r w:rsidR="004D43F1">
        <w:t>Web Service</w:t>
      </w:r>
      <w:r w:rsidR="0018102B">
        <w:t xml:space="preserve"> or </w:t>
      </w:r>
      <w:r w:rsidR="004D43F1">
        <w:t>VPN</w:t>
      </w:r>
      <w:bookmarkEnd w:id="5"/>
    </w:p>
    <w:p w:rsidR="00E349EE" w:rsidRPr="00E349EE" w:rsidRDefault="00E349EE" w:rsidP="00E349EE">
      <w:pPr>
        <w:rPr>
          <w:lang w:val="en-GB"/>
        </w:rPr>
      </w:pPr>
    </w:p>
    <w:p w:rsidR="00325C1B" w:rsidRPr="00E75426" w:rsidRDefault="00325C1B" w:rsidP="00E75426">
      <w:pPr>
        <w:pStyle w:val="ListParagraph"/>
        <w:numPr>
          <w:ilvl w:val="0"/>
          <w:numId w:val="6"/>
        </w:numPr>
        <w:spacing w:line="360" w:lineRule="auto"/>
        <w:rPr>
          <w:lang w:val="en-GB"/>
        </w:rPr>
      </w:pPr>
      <w:r w:rsidRPr="00E75426">
        <w:rPr>
          <w:lang w:val="en-GB"/>
        </w:rPr>
        <w:t>Data can be delivered using a Web Service or VPN connection. It is recommended to use a Web Service connection</w:t>
      </w:r>
      <w:r w:rsidR="00AA5002" w:rsidRPr="00E75426">
        <w:rPr>
          <w:lang w:val="en-GB"/>
        </w:rPr>
        <w:t>.</w:t>
      </w:r>
      <w:r w:rsidRPr="00E75426">
        <w:rPr>
          <w:lang w:val="en-GB"/>
        </w:rPr>
        <w:t xml:space="preserve"> </w:t>
      </w:r>
      <w:r w:rsidR="00AA5002" w:rsidRPr="00E75426">
        <w:rPr>
          <w:lang w:val="en-GB"/>
        </w:rPr>
        <w:t>(This includes</w:t>
      </w:r>
      <w:r w:rsidRPr="00E75426">
        <w:rPr>
          <w:lang w:val="en-GB"/>
        </w:rPr>
        <w:t xml:space="preserve"> when using an internal </w:t>
      </w:r>
      <w:proofErr w:type="spellStart"/>
      <w:r w:rsidR="00CB3C2B" w:rsidRPr="00E75426">
        <w:rPr>
          <w:lang w:val="en-GB"/>
        </w:rPr>
        <w:t>ScadaPro</w:t>
      </w:r>
      <w:proofErr w:type="spellEnd"/>
      <w:r w:rsidR="00AA5002" w:rsidRPr="00E75426">
        <w:rPr>
          <w:lang w:val="en-GB"/>
        </w:rPr>
        <w:t xml:space="preserve"> network).</w:t>
      </w:r>
    </w:p>
    <w:p w:rsidR="00325C1B" w:rsidRDefault="00325C1B" w:rsidP="003F0BA5">
      <w:pPr>
        <w:spacing w:line="360" w:lineRule="auto"/>
        <w:rPr>
          <w:lang w:val="en-GB"/>
        </w:rPr>
      </w:pPr>
    </w:p>
    <w:p w:rsidR="00325C1B" w:rsidRPr="00E75426" w:rsidRDefault="00325C1B" w:rsidP="00E75426">
      <w:pPr>
        <w:pStyle w:val="ListParagraph"/>
        <w:numPr>
          <w:ilvl w:val="0"/>
          <w:numId w:val="6"/>
        </w:numPr>
        <w:spacing w:line="360" w:lineRule="auto"/>
        <w:rPr>
          <w:lang w:val="en-GB"/>
        </w:rPr>
      </w:pPr>
      <w:r w:rsidRPr="00E75426">
        <w:rPr>
          <w:lang w:val="en-GB"/>
        </w:rPr>
        <w:t xml:space="preserve">VPN should only be used if data is to be transmitted to an alternate location or if the </w:t>
      </w:r>
      <w:r w:rsidR="00352941" w:rsidRPr="00E75426">
        <w:rPr>
          <w:lang w:val="en-GB"/>
        </w:rPr>
        <w:t>Web Service</w:t>
      </w:r>
      <w:r w:rsidRPr="00E75426">
        <w:rPr>
          <w:lang w:val="en-GB"/>
        </w:rPr>
        <w:t xml:space="preserve"> is unavailable from the </w:t>
      </w:r>
      <w:r w:rsidR="00CB3C2B" w:rsidRPr="00E75426">
        <w:rPr>
          <w:lang w:val="en-GB"/>
        </w:rPr>
        <w:t>rig</w:t>
      </w:r>
      <w:r w:rsidRPr="00E75426">
        <w:rPr>
          <w:lang w:val="en-GB"/>
        </w:rPr>
        <w:t xml:space="preserve"> location.</w:t>
      </w:r>
    </w:p>
    <w:p w:rsidR="00325C1B" w:rsidRDefault="00325C1B" w:rsidP="003F0BA5">
      <w:pPr>
        <w:spacing w:line="360" w:lineRule="auto"/>
        <w:rPr>
          <w:lang w:val="en-GB"/>
        </w:rPr>
      </w:pPr>
    </w:p>
    <w:p w:rsidR="00B07793" w:rsidRPr="00E75426" w:rsidRDefault="00B07793" w:rsidP="00E75426">
      <w:pPr>
        <w:pStyle w:val="ListParagraph"/>
        <w:numPr>
          <w:ilvl w:val="0"/>
          <w:numId w:val="6"/>
        </w:numPr>
        <w:spacing w:line="360" w:lineRule="auto"/>
        <w:rPr>
          <w:lang w:val="en-GB"/>
        </w:rPr>
      </w:pPr>
      <w:r w:rsidRPr="00E75426">
        <w:rPr>
          <w:lang w:val="en-GB"/>
        </w:rPr>
        <w:t xml:space="preserve">To change the </w:t>
      </w:r>
      <w:r w:rsidR="00352941" w:rsidRPr="00E75426">
        <w:rPr>
          <w:lang w:val="en-GB"/>
        </w:rPr>
        <w:t>logs</w:t>
      </w:r>
      <w:r w:rsidR="00F0586B" w:rsidRPr="00E75426">
        <w:rPr>
          <w:lang w:val="en-GB"/>
        </w:rPr>
        <w:t xml:space="preserve"> between VPN and Web Service methods, follow these steps.</w:t>
      </w:r>
    </w:p>
    <w:p w:rsidR="00F0586B" w:rsidRDefault="00F0586B" w:rsidP="003F0BA5">
      <w:pPr>
        <w:spacing w:line="360" w:lineRule="auto"/>
        <w:rPr>
          <w:lang w:val="en-GB"/>
        </w:rPr>
      </w:pPr>
    </w:p>
    <w:p w:rsidR="00F0586B" w:rsidRDefault="00F0586B" w:rsidP="003F0BA5">
      <w:pPr>
        <w:numPr>
          <w:ilvl w:val="0"/>
          <w:numId w:val="4"/>
        </w:numPr>
        <w:spacing w:line="360" w:lineRule="auto"/>
        <w:rPr>
          <w:lang w:val="en-GB"/>
        </w:rPr>
      </w:pPr>
      <w:r>
        <w:rPr>
          <w:lang w:val="en-GB"/>
        </w:rPr>
        <w:t xml:space="preserve">From the Start Job screen, select the </w:t>
      </w:r>
      <w:proofErr w:type="spellStart"/>
      <w:r w:rsidR="000752FD">
        <w:rPr>
          <w:lang w:val="en-GB"/>
        </w:rPr>
        <w:t>SiteToOffice</w:t>
      </w:r>
      <w:proofErr w:type="spellEnd"/>
      <w:r w:rsidR="000752FD">
        <w:rPr>
          <w:lang w:val="en-GB"/>
        </w:rPr>
        <w:t xml:space="preserve"> publication logger</w:t>
      </w:r>
      <w:r>
        <w:rPr>
          <w:lang w:val="en-GB"/>
        </w:rPr>
        <w:t xml:space="preserve"> configuration.</w:t>
      </w:r>
    </w:p>
    <w:p w:rsidR="00F0586B" w:rsidRDefault="00F0586B" w:rsidP="003F0BA5">
      <w:pPr>
        <w:numPr>
          <w:ilvl w:val="0"/>
          <w:numId w:val="4"/>
        </w:numPr>
        <w:spacing w:line="360" w:lineRule="auto"/>
        <w:rPr>
          <w:lang w:val="en-GB"/>
        </w:rPr>
      </w:pPr>
      <w:r>
        <w:rPr>
          <w:lang w:val="en-GB"/>
        </w:rPr>
        <w:t>From the pop-up window, choose the “General” tab.</w:t>
      </w:r>
    </w:p>
    <w:p w:rsidR="00700325" w:rsidRDefault="00F0586B" w:rsidP="003F0BA5">
      <w:pPr>
        <w:numPr>
          <w:ilvl w:val="0"/>
          <w:numId w:val="4"/>
        </w:numPr>
        <w:spacing w:line="360" w:lineRule="auto"/>
        <w:rPr>
          <w:lang w:val="en-GB"/>
        </w:rPr>
      </w:pPr>
      <w:r>
        <w:rPr>
          <w:lang w:val="en-GB"/>
        </w:rPr>
        <w:t>In the “</w:t>
      </w:r>
      <w:r w:rsidR="00700325">
        <w:rPr>
          <w:lang w:val="en-GB"/>
        </w:rPr>
        <w:t>Connection</w:t>
      </w:r>
      <w:r>
        <w:rPr>
          <w:lang w:val="en-GB"/>
        </w:rPr>
        <w:t xml:space="preserve"> Type” drop down menu, select the method which is required to transmit the data</w:t>
      </w:r>
      <w:r w:rsidR="000752FD">
        <w:rPr>
          <w:lang w:val="en-GB"/>
        </w:rPr>
        <w:t xml:space="preserve"> (either Web Service or LAN/VPN</w:t>
      </w:r>
      <w:r>
        <w:rPr>
          <w:lang w:val="en-GB"/>
        </w:rPr>
        <w:t xml:space="preserve">.     </w:t>
      </w:r>
    </w:p>
    <w:p w:rsidR="00E75426" w:rsidRDefault="00E75426" w:rsidP="00E75426">
      <w:pPr>
        <w:ind w:left="360"/>
        <w:rPr>
          <w:noProof/>
          <w:lang w:val="en-GB" w:eastAsia="en-GB"/>
        </w:rPr>
      </w:pPr>
    </w:p>
    <w:p w:rsidR="00782A62" w:rsidRDefault="00782A62" w:rsidP="00E75426">
      <w:pPr>
        <w:ind w:left="360"/>
        <w:rPr>
          <w:b/>
          <w:noProof/>
          <w:sz w:val="24"/>
          <w:szCs w:val="24"/>
          <w:u w:val="single"/>
          <w:lang w:val="en-GB" w:eastAsia="en-GB"/>
        </w:rPr>
      </w:pPr>
      <w:r w:rsidRPr="00E75426">
        <w:rPr>
          <w:b/>
          <w:noProof/>
          <w:sz w:val="24"/>
          <w:szCs w:val="24"/>
          <w:u w:val="single"/>
          <w:lang w:val="en-GB" w:eastAsia="en-GB"/>
        </w:rPr>
        <w:t>Web Service</w:t>
      </w:r>
    </w:p>
    <w:p w:rsidR="00E75426" w:rsidRPr="00E75426" w:rsidRDefault="00E75426" w:rsidP="000752FD">
      <w:pPr>
        <w:ind w:left="720"/>
        <w:rPr>
          <w:b/>
          <w:noProof/>
          <w:sz w:val="24"/>
          <w:szCs w:val="24"/>
          <w:u w:val="single"/>
          <w:lang w:val="en-GB" w:eastAsia="en-GB"/>
        </w:rPr>
      </w:pPr>
    </w:p>
    <w:p w:rsidR="004D43F1" w:rsidRDefault="00F32C3F" w:rsidP="003F0BA5">
      <w:pPr>
        <w:ind w:firstLine="720"/>
        <w:rPr>
          <w:lang w:val="en-GB"/>
        </w:rPr>
      </w:pPr>
      <w:r>
        <w:rPr>
          <w:noProof/>
          <w:lang w:val="en-GB" w:eastAsia="en-GB"/>
        </w:rPr>
        <w:drawing>
          <wp:inline distT="0" distB="0" distL="0" distR="0">
            <wp:extent cx="4683316" cy="4191000"/>
            <wp:effectExtent l="19050" t="0" r="2984"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4683316" cy="4191000"/>
                    </a:xfrm>
                    <a:prstGeom prst="rect">
                      <a:avLst/>
                    </a:prstGeom>
                    <a:noFill/>
                    <a:ln w="9525">
                      <a:noFill/>
                      <a:miter lim="800000"/>
                      <a:headEnd/>
                      <a:tailEnd/>
                    </a:ln>
                  </pic:spPr>
                </pic:pic>
              </a:graphicData>
            </a:graphic>
          </wp:inline>
        </w:drawing>
      </w:r>
      <w:r>
        <w:rPr>
          <w:lang w:val="en-GB"/>
        </w:rPr>
        <w:tab/>
      </w:r>
    </w:p>
    <w:p w:rsidR="00782A62" w:rsidRDefault="00782A62" w:rsidP="00782A62">
      <w:pPr>
        <w:ind w:left="720"/>
        <w:rPr>
          <w:lang w:val="en-GB"/>
        </w:rPr>
      </w:pPr>
    </w:p>
    <w:p w:rsidR="00782A62" w:rsidRPr="00F056E5" w:rsidRDefault="00782A62" w:rsidP="00782A62">
      <w:pPr>
        <w:ind w:left="720"/>
        <w:rPr>
          <w:noProof/>
          <w:lang w:val="en-IE" w:eastAsia="en-IE"/>
        </w:rPr>
      </w:pPr>
    </w:p>
    <w:p w:rsidR="004D43F1" w:rsidRDefault="004D43F1" w:rsidP="004D43F1"/>
    <w:p w:rsidR="00F32C3F" w:rsidRDefault="00F32C3F" w:rsidP="004D43F1">
      <w:pPr>
        <w:spacing w:line="360" w:lineRule="auto"/>
      </w:pPr>
    </w:p>
    <w:p w:rsidR="00782A62" w:rsidRDefault="00782A62" w:rsidP="004D43F1">
      <w:pPr>
        <w:spacing w:line="360" w:lineRule="auto"/>
      </w:pPr>
    </w:p>
    <w:p w:rsidR="00782A62" w:rsidRPr="00E75426" w:rsidRDefault="00782A62" w:rsidP="004D43F1">
      <w:pPr>
        <w:spacing w:line="360" w:lineRule="auto"/>
        <w:rPr>
          <w:b/>
          <w:sz w:val="24"/>
          <w:szCs w:val="24"/>
          <w:u w:val="single"/>
        </w:rPr>
      </w:pPr>
    </w:p>
    <w:p w:rsidR="003F0BA5" w:rsidRPr="00E75426" w:rsidRDefault="00782A62" w:rsidP="003F0BA5">
      <w:pPr>
        <w:spacing w:line="360" w:lineRule="auto"/>
        <w:rPr>
          <w:b/>
          <w:sz w:val="24"/>
          <w:szCs w:val="24"/>
          <w:u w:val="single"/>
        </w:rPr>
      </w:pPr>
      <w:r w:rsidRPr="00E75426">
        <w:rPr>
          <w:b/>
          <w:sz w:val="24"/>
          <w:szCs w:val="24"/>
          <w:u w:val="single"/>
        </w:rPr>
        <w:t>LAN/ VPN</w:t>
      </w:r>
    </w:p>
    <w:p w:rsidR="00782A62" w:rsidRDefault="00782A62" w:rsidP="00352941">
      <w:pPr>
        <w:spacing w:line="360" w:lineRule="auto"/>
        <w:ind w:firstLine="360"/>
      </w:pPr>
      <w:r>
        <w:rPr>
          <w:noProof/>
          <w:lang w:val="en-GB" w:eastAsia="en-GB"/>
        </w:rPr>
        <w:drawing>
          <wp:inline distT="0" distB="0" distL="0" distR="0">
            <wp:extent cx="4665853" cy="4181475"/>
            <wp:effectExtent l="19050" t="0" r="1397" b="0"/>
            <wp:docPr id="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4671108" cy="4186185"/>
                    </a:xfrm>
                    <a:prstGeom prst="rect">
                      <a:avLst/>
                    </a:prstGeom>
                    <a:noFill/>
                    <a:ln w="9525">
                      <a:noFill/>
                      <a:miter lim="800000"/>
                      <a:headEnd/>
                      <a:tailEnd/>
                    </a:ln>
                  </pic:spPr>
                </pic:pic>
              </a:graphicData>
            </a:graphic>
          </wp:inline>
        </w:drawing>
      </w:r>
    </w:p>
    <w:p w:rsidR="00352941" w:rsidRDefault="00352941" w:rsidP="00352941">
      <w:pPr>
        <w:spacing w:line="360" w:lineRule="auto"/>
        <w:ind w:firstLine="360"/>
      </w:pPr>
    </w:p>
    <w:p w:rsidR="00F32C3F" w:rsidRDefault="00F32C3F" w:rsidP="00F32C3F">
      <w:pPr>
        <w:pStyle w:val="Heading1"/>
      </w:pPr>
      <w:bookmarkStart w:id="6" w:name="_Toc369256332"/>
      <w:r>
        <w:t>Test Connection</w:t>
      </w:r>
      <w:bookmarkEnd w:id="6"/>
    </w:p>
    <w:p w:rsidR="004D43F1" w:rsidRDefault="004D43F1" w:rsidP="004D43F1">
      <w:pPr>
        <w:spacing w:line="360" w:lineRule="auto"/>
      </w:pPr>
      <w:r>
        <w:t>Before starting a job</w:t>
      </w:r>
      <w:r w:rsidR="003F0BA5">
        <w:t>,</w:t>
      </w:r>
      <w:r>
        <w:t xml:space="preserve"> the connection </w:t>
      </w:r>
      <w:r w:rsidR="00352941">
        <w:t>between</w:t>
      </w:r>
      <w:r>
        <w:t xml:space="preserve"> the</w:t>
      </w:r>
      <w:r w:rsidR="00352941">
        <w:t xml:space="preserve"> Rig and the</w:t>
      </w:r>
      <w:r>
        <w:t xml:space="preserve"> </w:t>
      </w:r>
      <w:proofErr w:type="spellStart"/>
      <w:r w:rsidR="00CB3C2B">
        <w:t>SiteToOffice</w:t>
      </w:r>
      <w:proofErr w:type="spellEnd"/>
      <w:r>
        <w:t xml:space="preserve"> Server must be tested. Depending on the configuration of the </w:t>
      </w:r>
      <w:r w:rsidR="00CB3C2B">
        <w:t>STO</w:t>
      </w:r>
      <w:r>
        <w:t xml:space="preserve"> Logger</w:t>
      </w:r>
      <w:r w:rsidR="003F0BA5">
        <w:t>’</w:t>
      </w:r>
      <w:r>
        <w:t xml:space="preserve">s connection type, either the </w:t>
      </w:r>
      <w:r w:rsidR="00325C1B">
        <w:t>W</w:t>
      </w:r>
      <w:r>
        <w:t xml:space="preserve">eb </w:t>
      </w:r>
      <w:r w:rsidR="00325C1B">
        <w:t>S</w:t>
      </w:r>
      <w:r>
        <w:t>ervice o</w:t>
      </w:r>
      <w:r w:rsidR="00325C1B">
        <w:t>r</w:t>
      </w:r>
      <w:r>
        <w:t xml:space="preserve"> the VPN </w:t>
      </w:r>
      <w:r w:rsidR="00325C1B">
        <w:t xml:space="preserve">connection </w:t>
      </w:r>
      <w:r>
        <w:t xml:space="preserve">needs to be tested. </w:t>
      </w:r>
    </w:p>
    <w:p w:rsidR="004D43F1" w:rsidRDefault="004D43F1" w:rsidP="004D43F1">
      <w:pPr>
        <w:pStyle w:val="Heading2"/>
      </w:pPr>
      <w:bookmarkStart w:id="7" w:name="_Toc369256333"/>
      <w:r>
        <w:t>Test Web Service Connection</w:t>
      </w:r>
      <w:bookmarkEnd w:id="7"/>
    </w:p>
    <w:p w:rsidR="003F0BA5" w:rsidRPr="003F0BA5" w:rsidRDefault="003F0BA5" w:rsidP="003F0BA5">
      <w:pPr>
        <w:rPr>
          <w:lang w:val="en-GB"/>
        </w:rPr>
      </w:pPr>
    </w:p>
    <w:p w:rsidR="004D43F1" w:rsidRDefault="004D43F1" w:rsidP="00E75426">
      <w:pPr>
        <w:pStyle w:val="ListParagraph"/>
        <w:numPr>
          <w:ilvl w:val="0"/>
          <w:numId w:val="7"/>
        </w:numPr>
        <w:spacing w:line="360" w:lineRule="auto"/>
      </w:pPr>
      <w:r>
        <w:t>To test the web service connection</w:t>
      </w:r>
      <w:r w:rsidR="00B4396E">
        <w:t>,</w:t>
      </w:r>
      <w:r>
        <w:t xml:space="preserve"> select the </w:t>
      </w:r>
      <w:r w:rsidR="00211C28">
        <w:t xml:space="preserve">Internet Explorer button on the </w:t>
      </w:r>
      <w:r w:rsidR="00CB3C2B">
        <w:t>rig</w:t>
      </w:r>
      <w:r>
        <w:t>ht hand side of the Start Job Screen.</w:t>
      </w:r>
    </w:p>
    <w:p w:rsidR="00325C1B" w:rsidRDefault="00325C1B" w:rsidP="004D43F1">
      <w:pPr>
        <w:spacing w:line="360" w:lineRule="auto"/>
      </w:pPr>
    </w:p>
    <w:p w:rsidR="004D43F1" w:rsidRDefault="00BF3FA2" w:rsidP="004D43F1">
      <w:pPr>
        <w:spacing w:line="360" w:lineRule="auto"/>
      </w:pPr>
      <w:r>
        <w:rPr>
          <w:noProof/>
          <w:lang w:val="en-GB"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5067300</wp:posOffset>
                </wp:positionH>
                <wp:positionV relativeFrom="paragraph">
                  <wp:posOffset>1391285</wp:posOffset>
                </wp:positionV>
                <wp:extent cx="571500" cy="342900"/>
                <wp:effectExtent l="19050" t="19685" r="19050" b="27940"/>
                <wp:wrapNone/>
                <wp:docPr id="5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42F6BB" id="Oval 11" o:spid="_x0000_s1026" style="position:absolute;margin-left:399pt;margin-top:109.55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" filled="f" strokecolor="red" strokeweight="3pt"/>
            </w:pict>
          </mc:Fallback>
        </mc:AlternateContent>
      </w:r>
      <w:r w:rsidR="00211C28">
        <w:rPr>
          <w:noProof/>
          <w:lang w:val="en-GB" w:eastAsia="en-GB"/>
        </w:rPr>
        <w:drawing>
          <wp:inline distT="0" distB="0" distL="0" distR="0">
            <wp:extent cx="5734050" cy="3429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34050" cy="3429000"/>
                    </a:xfrm>
                    <a:prstGeom prst="rect">
                      <a:avLst/>
                    </a:prstGeom>
                    <a:noFill/>
                    <a:ln w="9525">
                      <a:noFill/>
                      <a:miter lim="800000"/>
                      <a:headEnd/>
                      <a:tailEnd/>
                    </a:ln>
                  </pic:spPr>
                </pic:pic>
              </a:graphicData>
            </a:graphic>
          </wp:inline>
        </w:drawing>
      </w:r>
    </w:p>
    <w:p w:rsidR="004D43F1" w:rsidRDefault="004D43F1" w:rsidP="004D43F1">
      <w:pPr>
        <w:spacing w:line="360" w:lineRule="auto"/>
      </w:pPr>
    </w:p>
    <w:p w:rsidR="004D43F1" w:rsidRDefault="004D43F1" w:rsidP="00E75426">
      <w:pPr>
        <w:pStyle w:val="ListParagraph"/>
        <w:numPr>
          <w:ilvl w:val="0"/>
          <w:numId w:val="7"/>
        </w:numPr>
        <w:spacing w:line="360" w:lineRule="auto"/>
      </w:pPr>
      <w:r>
        <w:t>This will prompt to enter a user name and password.</w:t>
      </w:r>
    </w:p>
    <w:p w:rsidR="004D43F1" w:rsidRDefault="00873011" w:rsidP="004D43F1">
      <w:pPr>
        <w:spacing w:line="360" w:lineRule="auto"/>
      </w:pPr>
      <w:r>
        <w:rPr>
          <w:noProof/>
          <w:lang w:val="en-GB" w:eastAsia="en-GB"/>
        </w:rPr>
        <w:drawing>
          <wp:inline distT="0" distB="0" distL="0" distR="0">
            <wp:extent cx="4191000" cy="24384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srcRect/>
                    <a:stretch>
                      <a:fillRect/>
                    </a:stretch>
                  </pic:blipFill>
                  <pic:spPr bwMode="auto">
                    <a:xfrm>
                      <a:off x="0" y="0"/>
                      <a:ext cx="4191000" cy="2438400"/>
                    </a:xfrm>
                    <a:prstGeom prst="rect">
                      <a:avLst/>
                    </a:prstGeom>
                    <a:noFill/>
                    <a:ln w="9525">
                      <a:noFill/>
                      <a:miter lim="800000"/>
                      <a:headEnd/>
                      <a:tailEnd/>
                    </a:ln>
                  </pic:spPr>
                </pic:pic>
              </a:graphicData>
            </a:graphic>
          </wp:inline>
        </w:drawing>
      </w:r>
      <w:r w:rsidR="004D43F1">
        <w:t xml:space="preserve"> </w:t>
      </w:r>
    </w:p>
    <w:p w:rsidR="004D43F1" w:rsidRDefault="004D43F1" w:rsidP="004D43F1">
      <w:pPr>
        <w:spacing w:line="360" w:lineRule="auto"/>
      </w:pPr>
    </w:p>
    <w:p w:rsidR="004D43F1" w:rsidRDefault="004D43F1" w:rsidP="00E75426">
      <w:pPr>
        <w:pStyle w:val="ListParagraph"/>
        <w:numPr>
          <w:ilvl w:val="0"/>
          <w:numId w:val="7"/>
        </w:numPr>
        <w:spacing w:line="360" w:lineRule="auto"/>
      </w:pPr>
      <w:r>
        <w:t>Enter User</w:t>
      </w:r>
      <w:r w:rsidR="003F0BA5">
        <w:t>name:</w:t>
      </w:r>
      <w:r>
        <w:t xml:space="preserve"> </w:t>
      </w:r>
      <w:r w:rsidR="00F00B0F">
        <w:t>STO</w:t>
      </w:r>
      <w:r w:rsidR="00053DC6">
        <w:t>\</w:t>
      </w:r>
      <w:proofErr w:type="spellStart"/>
      <w:r w:rsidR="00F00B0F">
        <w:t>STO</w:t>
      </w:r>
      <w:r w:rsidR="003F0BA5">
        <w:t>Logger</w:t>
      </w:r>
      <w:proofErr w:type="spellEnd"/>
      <w:r w:rsidR="003F0BA5">
        <w:br/>
        <w:t>Enter P</w:t>
      </w:r>
      <w:r>
        <w:t>assword</w:t>
      </w:r>
      <w:r w:rsidR="003F0BA5">
        <w:t>:</w:t>
      </w:r>
      <w:r>
        <w:t xml:space="preserve"> </w:t>
      </w:r>
      <w:r w:rsidR="00F00B0F">
        <w:t>S1t0f</w:t>
      </w:r>
    </w:p>
    <w:p w:rsidR="00E75426" w:rsidRDefault="00E75426" w:rsidP="00E75426">
      <w:pPr>
        <w:pStyle w:val="ListParagraph"/>
        <w:spacing w:line="360" w:lineRule="auto"/>
      </w:pPr>
    </w:p>
    <w:p w:rsidR="00053DC6" w:rsidRDefault="00053DC6" w:rsidP="00E75426">
      <w:pPr>
        <w:pStyle w:val="ListParagraph"/>
        <w:numPr>
          <w:ilvl w:val="0"/>
          <w:numId w:val="7"/>
        </w:numPr>
        <w:spacing w:line="360" w:lineRule="auto"/>
      </w:pPr>
      <w:r>
        <w:t xml:space="preserve">If the connection is successful you should see </w:t>
      </w:r>
      <w:r w:rsidR="003F0BA5">
        <w:t>the following screen:</w:t>
      </w:r>
    </w:p>
    <w:p w:rsidR="00053DC6" w:rsidRDefault="00211C28" w:rsidP="004D43F1">
      <w:pPr>
        <w:spacing w:line="360" w:lineRule="auto"/>
        <w:rPr>
          <w:noProof/>
          <w:lang w:val="en-IE" w:eastAsia="en-IE"/>
        </w:rPr>
      </w:pPr>
      <w:r>
        <w:rPr>
          <w:noProof/>
          <w:lang w:val="en-GB" w:eastAsia="en-GB"/>
        </w:rPr>
        <w:lastRenderedPageBreak/>
        <w:drawing>
          <wp:inline distT="0" distB="0" distL="0" distR="0">
            <wp:extent cx="4943475" cy="3399666"/>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943475" cy="3399666"/>
                    </a:xfrm>
                    <a:prstGeom prst="rect">
                      <a:avLst/>
                    </a:prstGeom>
                    <a:noFill/>
                    <a:ln w="9525">
                      <a:noFill/>
                      <a:miter lim="800000"/>
                      <a:headEnd/>
                      <a:tailEnd/>
                    </a:ln>
                  </pic:spPr>
                </pic:pic>
              </a:graphicData>
            </a:graphic>
          </wp:inline>
        </w:drawing>
      </w:r>
    </w:p>
    <w:p w:rsidR="00053DC6" w:rsidRDefault="00053DC6" w:rsidP="004D43F1">
      <w:pPr>
        <w:spacing w:line="360" w:lineRule="auto"/>
        <w:rPr>
          <w:noProof/>
          <w:lang w:val="en-IE" w:eastAsia="en-IE"/>
        </w:rPr>
      </w:pPr>
    </w:p>
    <w:p w:rsidR="00211C28" w:rsidRPr="00E75426" w:rsidRDefault="00053DC6" w:rsidP="00E75426">
      <w:pPr>
        <w:pStyle w:val="ListParagraph"/>
        <w:numPr>
          <w:ilvl w:val="0"/>
          <w:numId w:val="8"/>
        </w:numPr>
        <w:spacing w:line="360" w:lineRule="auto"/>
        <w:rPr>
          <w:noProof/>
          <w:lang w:val="en-IE" w:eastAsia="en-IE"/>
        </w:rPr>
      </w:pPr>
      <w:r w:rsidRPr="00E75426">
        <w:rPr>
          <w:noProof/>
          <w:lang w:val="en-IE" w:eastAsia="en-IE"/>
        </w:rPr>
        <w:t xml:space="preserve">Enter the address </w:t>
      </w:r>
      <w:hyperlink r:id="rId16" w:history="1">
        <w:r w:rsidRPr="00E75426">
          <w:rPr>
            <w:rStyle w:val="Hyperlink"/>
            <w:noProof/>
            <w:lang w:val="en-IE" w:eastAsia="en-IE"/>
          </w:rPr>
          <w:t>https://datatodesk.</w:t>
        </w:r>
        <w:r w:rsidR="00CB3C2B" w:rsidRPr="00E75426">
          <w:rPr>
            <w:rStyle w:val="Hyperlink"/>
            <w:noProof/>
            <w:lang w:val="en-IE" w:eastAsia="en-IE"/>
          </w:rPr>
          <w:t>ScadaPro</w:t>
        </w:r>
        <w:r w:rsidRPr="00E75426">
          <w:rPr>
            <w:rStyle w:val="Hyperlink"/>
            <w:noProof/>
            <w:lang w:val="en-IE" w:eastAsia="en-IE"/>
          </w:rPr>
          <w:t>group.com/</w:t>
        </w:r>
        <w:r w:rsidR="00CB3C2B" w:rsidRPr="00E75426">
          <w:rPr>
            <w:rStyle w:val="Hyperlink"/>
            <w:noProof/>
            <w:lang w:val="en-IE" w:eastAsia="en-IE"/>
          </w:rPr>
          <w:t>Rig</w:t>
        </w:r>
        <w:r w:rsidRPr="00E75426">
          <w:rPr>
            <w:rStyle w:val="Hyperlink"/>
            <w:noProof/>
            <w:lang w:val="en-IE" w:eastAsia="en-IE"/>
          </w:rPr>
          <w:t>/BIN/mod_gsoap.dll?service</w:t>
        </w:r>
      </w:hyperlink>
      <w:r w:rsidRPr="00E75426">
        <w:rPr>
          <w:noProof/>
          <w:lang w:val="en-IE" w:eastAsia="en-IE"/>
        </w:rPr>
        <w:t xml:space="preserve"> and you should see</w:t>
      </w:r>
    </w:p>
    <w:p w:rsidR="004D43F1" w:rsidRPr="00F61149" w:rsidRDefault="00695D19" w:rsidP="004D43F1">
      <w:pPr>
        <w:spacing w:line="360" w:lineRule="auto"/>
        <w:rPr>
          <w:noProof/>
          <w:lang w:val="en-IE" w:eastAsia="en-IE"/>
        </w:rPr>
      </w:pPr>
      <w:r>
        <w:rPr>
          <w:noProof/>
          <w:lang w:val="en-GB" w:eastAsia="en-GB"/>
        </w:rPr>
        <w:drawing>
          <wp:inline distT="0" distB="0" distL="0" distR="0">
            <wp:extent cx="4467225" cy="176212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467225" cy="1762125"/>
                    </a:xfrm>
                    <a:prstGeom prst="rect">
                      <a:avLst/>
                    </a:prstGeom>
                    <a:noFill/>
                    <a:ln w="9525">
                      <a:noFill/>
                      <a:miter lim="800000"/>
                      <a:headEnd/>
                      <a:tailEnd/>
                    </a:ln>
                  </pic:spPr>
                </pic:pic>
              </a:graphicData>
            </a:graphic>
          </wp:inline>
        </w:drawing>
      </w:r>
    </w:p>
    <w:p w:rsidR="004D43F1" w:rsidRDefault="00053DC6" w:rsidP="004D43F1">
      <w:pPr>
        <w:pStyle w:val="Heading2"/>
      </w:pPr>
      <w:bookmarkStart w:id="8" w:name="_Toc369256334"/>
      <w:r>
        <w:t xml:space="preserve">Start and </w:t>
      </w:r>
      <w:r w:rsidR="004D43F1">
        <w:t>Test VPN</w:t>
      </w:r>
      <w:r>
        <w:t xml:space="preserve"> Connection</w:t>
      </w:r>
      <w:bookmarkEnd w:id="8"/>
    </w:p>
    <w:p w:rsidR="004D43F1" w:rsidRPr="004D43F1" w:rsidRDefault="004D43F1" w:rsidP="003F0BA5">
      <w:pPr>
        <w:spacing w:line="360" w:lineRule="auto"/>
        <w:rPr>
          <w:lang w:val="en-GB"/>
        </w:rPr>
      </w:pPr>
    </w:p>
    <w:p w:rsidR="00325C1B" w:rsidRPr="00E75426" w:rsidRDefault="001C761A" w:rsidP="00E75426">
      <w:pPr>
        <w:pStyle w:val="ListParagraph"/>
        <w:numPr>
          <w:ilvl w:val="0"/>
          <w:numId w:val="8"/>
        </w:numPr>
        <w:spacing w:line="360" w:lineRule="auto"/>
        <w:rPr>
          <w:i/>
          <w:lang w:val="en-GB"/>
        </w:rPr>
      </w:pPr>
      <w:r w:rsidRPr="00E75426">
        <w:rPr>
          <w:lang w:val="en-GB"/>
        </w:rPr>
        <w:t xml:space="preserve">Starting a VPN is not required </w:t>
      </w:r>
      <w:r w:rsidR="0018102B" w:rsidRPr="00E75426">
        <w:rPr>
          <w:lang w:val="en-GB"/>
        </w:rPr>
        <w:t xml:space="preserve">if using </w:t>
      </w:r>
      <w:proofErr w:type="spellStart"/>
      <w:r w:rsidR="00CB3C2B" w:rsidRPr="00E75426">
        <w:rPr>
          <w:lang w:val="en-GB"/>
        </w:rPr>
        <w:t>SiteToOffice</w:t>
      </w:r>
      <w:proofErr w:type="spellEnd"/>
      <w:r w:rsidR="0018102B" w:rsidRPr="00E75426">
        <w:rPr>
          <w:lang w:val="en-GB"/>
        </w:rPr>
        <w:t xml:space="preserve"> </w:t>
      </w:r>
      <w:r w:rsidR="00325C1B" w:rsidRPr="00E75426">
        <w:rPr>
          <w:lang w:val="en-GB"/>
        </w:rPr>
        <w:t>W</w:t>
      </w:r>
      <w:r w:rsidR="0018102B" w:rsidRPr="00E75426">
        <w:rPr>
          <w:lang w:val="en-GB"/>
        </w:rPr>
        <w:t xml:space="preserve">eb </w:t>
      </w:r>
      <w:r w:rsidR="00325C1B" w:rsidRPr="00E75426">
        <w:rPr>
          <w:lang w:val="en-GB"/>
        </w:rPr>
        <w:t xml:space="preserve">Service </w:t>
      </w:r>
      <w:r w:rsidR="0018102B" w:rsidRPr="00E75426">
        <w:rPr>
          <w:lang w:val="en-GB"/>
        </w:rPr>
        <w:t>con</w:t>
      </w:r>
      <w:r w:rsidR="00D9419A" w:rsidRPr="00E75426">
        <w:rPr>
          <w:lang w:val="en-GB"/>
        </w:rPr>
        <w:t>n</w:t>
      </w:r>
      <w:r w:rsidR="0018102B" w:rsidRPr="00E75426">
        <w:rPr>
          <w:lang w:val="en-GB"/>
        </w:rPr>
        <w:t>ection</w:t>
      </w:r>
      <w:r w:rsidR="00AB3D15" w:rsidRPr="00E75426">
        <w:rPr>
          <w:lang w:val="en-GB"/>
        </w:rPr>
        <w:t>.</w:t>
      </w:r>
      <w:r w:rsidRPr="00E75426">
        <w:rPr>
          <w:lang w:val="en-GB"/>
        </w:rPr>
        <w:t xml:space="preserve"> Skip this step if you </w:t>
      </w:r>
      <w:r w:rsidR="00325C1B" w:rsidRPr="00E75426">
        <w:rPr>
          <w:lang w:val="en-GB"/>
        </w:rPr>
        <w:t>are</w:t>
      </w:r>
      <w:r w:rsidR="0018102B" w:rsidRPr="00E75426">
        <w:rPr>
          <w:lang w:val="en-GB"/>
        </w:rPr>
        <w:t xml:space="preserve"> using a </w:t>
      </w:r>
      <w:proofErr w:type="spellStart"/>
      <w:r w:rsidR="00CB3C2B" w:rsidRPr="00E75426">
        <w:rPr>
          <w:lang w:val="en-GB"/>
        </w:rPr>
        <w:t>SiteToOffice</w:t>
      </w:r>
      <w:proofErr w:type="spellEnd"/>
      <w:r w:rsidR="0018102B" w:rsidRPr="00E75426">
        <w:rPr>
          <w:lang w:val="en-GB"/>
        </w:rPr>
        <w:t xml:space="preserve"> Web </w:t>
      </w:r>
      <w:r w:rsidR="00453D64" w:rsidRPr="00E75426">
        <w:rPr>
          <w:lang w:val="en-GB"/>
        </w:rPr>
        <w:t xml:space="preserve">Service </w:t>
      </w:r>
      <w:r w:rsidR="0018102B" w:rsidRPr="00E75426">
        <w:rPr>
          <w:lang w:val="en-GB"/>
        </w:rPr>
        <w:t>connection</w:t>
      </w:r>
      <w:r w:rsidRPr="00E75426">
        <w:rPr>
          <w:lang w:val="en-GB"/>
        </w:rPr>
        <w:t>.</w:t>
      </w:r>
      <w:r w:rsidR="00E75426">
        <w:rPr>
          <w:lang w:val="en-GB"/>
        </w:rPr>
        <w:t xml:space="preserve"> </w:t>
      </w:r>
      <w:r w:rsidR="00E75426">
        <w:rPr>
          <w:lang w:val="en-GB"/>
        </w:rPr>
        <w:br/>
      </w:r>
      <w:r w:rsidR="00E75426" w:rsidRPr="00E75426">
        <w:rPr>
          <w:i/>
          <w:lang w:val="en-GB"/>
        </w:rPr>
        <w:t xml:space="preserve">(Note: </w:t>
      </w:r>
      <w:r w:rsidR="00352941" w:rsidRPr="00E75426">
        <w:rPr>
          <w:i/>
          <w:lang w:val="en-GB"/>
        </w:rPr>
        <w:t xml:space="preserve">If you are using </w:t>
      </w:r>
      <w:r w:rsidR="00325C1B" w:rsidRPr="00E75426">
        <w:rPr>
          <w:i/>
          <w:lang w:val="en-GB"/>
        </w:rPr>
        <w:t xml:space="preserve">an internal </w:t>
      </w:r>
      <w:proofErr w:type="spellStart"/>
      <w:r w:rsidR="00CB3C2B" w:rsidRPr="00E75426">
        <w:rPr>
          <w:i/>
          <w:lang w:val="en-GB"/>
        </w:rPr>
        <w:t>ScadaPro</w:t>
      </w:r>
      <w:proofErr w:type="spellEnd"/>
      <w:r w:rsidR="00325C1B" w:rsidRPr="00E75426">
        <w:rPr>
          <w:i/>
          <w:lang w:val="en-GB"/>
        </w:rPr>
        <w:t xml:space="preserve"> network, it is recommended t</w:t>
      </w:r>
      <w:r w:rsidR="00E75426" w:rsidRPr="00E75426">
        <w:rPr>
          <w:i/>
          <w:lang w:val="en-GB"/>
        </w:rPr>
        <w:t>o use a Web Service connection).</w:t>
      </w:r>
    </w:p>
    <w:p w:rsidR="00AB3D15" w:rsidRDefault="00AB3D15" w:rsidP="003F0BA5">
      <w:pPr>
        <w:spacing w:line="360" w:lineRule="auto"/>
        <w:rPr>
          <w:lang w:val="en-GB"/>
        </w:rPr>
      </w:pPr>
    </w:p>
    <w:p w:rsidR="00BB4586" w:rsidRDefault="00BF3FA2" w:rsidP="00BB4586">
      <w:pPr>
        <w:rPr>
          <w:noProof/>
          <w:lang w:val="en-IE" w:eastAsia="en-IE"/>
        </w:rPr>
      </w:pPr>
      <w:r>
        <w:rPr>
          <w:noProof/>
          <w:lang w:val="en-GB" w:eastAsia="en-GB"/>
        </w:rPr>
        <w:lastRenderedPageBreak/>
        <mc:AlternateContent>
          <mc:Choice Requires="wps">
            <w:drawing>
              <wp:anchor distT="0" distB="0" distL="114300" distR="114300" simplePos="0" relativeHeight="251661824" behindDoc="0" locked="0" layoutInCell="1" allowOverlap="1">
                <wp:simplePos x="0" y="0"/>
                <wp:positionH relativeFrom="column">
                  <wp:posOffset>5067300</wp:posOffset>
                </wp:positionH>
                <wp:positionV relativeFrom="paragraph">
                  <wp:posOffset>2225040</wp:posOffset>
                </wp:positionV>
                <wp:extent cx="581025" cy="361950"/>
                <wp:effectExtent l="19050" t="15240" r="19050" b="22860"/>
                <wp:wrapNone/>
                <wp:docPr id="5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7522F" id="Oval 12" o:spid="_x0000_s1026" style="position:absolute;margin-left:399pt;margin-top:175.2pt;width:45.7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" filled="f" strokecolor="red" strokeweight="2.25pt"/>
            </w:pict>
          </mc:Fallback>
        </mc:AlternateContent>
      </w:r>
      <w:r w:rsidR="00F61149" w:rsidRPr="00F61149">
        <w:rPr>
          <w:noProof/>
          <w:lang w:val="en-GB" w:eastAsia="en-GB"/>
        </w:rPr>
        <w:drawing>
          <wp:inline distT="0" distB="0" distL="0" distR="0">
            <wp:extent cx="5733415" cy="3428620"/>
            <wp:effectExtent l="19050" t="0" r="63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33415" cy="3428620"/>
                    </a:xfrm>
                    <a:prstGeom prst="rect">
                      <a:avLst/>
                    </a:prstGeom>
                    <a:noFill/>
                    <a:ln w="9525">
                      <a:noFill/>
                      <a:miter lim="800000"/>
                      <a:headEnd/>
                      <a:tailEnd/>
                    </a:ln>
                  </pic:spPr>
                </pic:pic>
              </a:graphicData>
            </a:graphic>
          </wp:inline>
        </w:drawing>
      </w:r>
    </w:p>
    <w:p w:rsidR="00BB4586" w:rsidRDefault="00BB4586" w:rsidP="00BB4586">
      <w:pPr>
        <w:rPr>
          <w:noProof/>
          <w:lang w:val="en-IE" w:eastAsia="en-IE"/>
        </w:rPr>
      </w:pPr>
    </w:p>
    <w:p w:rsidR="00AB3D15" w:rsidRPr="00E75426" w:rsidRDefault="00AB3D15" w:rsidP="00E75426">
      <w:pPr>
        <w:pStyle w:val="ListParagraph"/>
        <w:numPr>
          <w:ilvl w:val="0"/>
          <w:numId w:val="8"/>
        </w:numPr>
        <w:spacing w:line="360" w:lineRule="auto"/>
        <w:rPr>
          <w:noProof/>
          <w:lang w:val="en-IE" w:eastAsia="en-IE"/>
        </w:rPr>
      </w:pPr>
      <w:r w:rsidRPr="00E75426">
        <w:rPr>
          <w:noProof/>
          <w:lang w:val="en-IE" w:eastAsia="en-IE"/>
        </w:rPr>
        <w:t xml:space="preserve">Before starting a job make sure that the VPN to the </w:t>
      </w:r>
      <w:r w:rsidR="00CB3C2B" w:rsidRPr="00E75426">
        <w:rPr>
          <w:noProof/>
          <w:lang w:val="en-IE" w:eastAsia="en-IE"/>
        </w:rPr>
        <w:t>SiteToOffice</w:t>
      </w:r>
      <w:r w:rsidRPr="00E75426">
        <w:rPr>
          <w:noProof/>
          <w:lang w:val="en-IE" w:eastAsia="en-IE"/>
        </w:rPr>
        <w:t xml:space="preserve"> serv</w:t>
      </w:r>
      <w:r w:rsidR="001C761A" w:rsidRPr="00E75426">
        <w:rPr>
          <w:noProof/>
          <w:lang w:val="en-IE" w:eastAsia="en-IE"/>
        </w:rPr>
        <w:t xml:space="preserve">er is running by selecting the </w:t>
      </w:r>
      <w:r w:rsidRPr="00E75426">
        <w:rPr>
          <w:noProof/>
          <w:lang w:val="en-IE" w:eastAsia="en-IE"/>
        </w:rPr>
        <w:t xml:space="preserve">VPN </w:t>
      </w:r>
      <w:r w:rsidR="00CB3C2B" w:rsidRPr="00E75426">
        <w:rPr>
          <w:noProof/>
          <w:lang w:val="en-IE" w:eastAsia="en-IE"/>
        </w:rPr>
        <w:t>SiteToOffice</w:t>
      </w:r>
      <w:r w:rsidRPr="00E75426">
        <w:rPr>
          <w:noProof/>
          <w:lang w:val="en-IE" w:eastAsia="en-IE"/>
        </w:rPr>
        <w:t xml:space="preserve"> button on bottom RHS of the screen.</w:t>
      </w:r>
    </w:p>
    <w:p w:rsidR="00AB3D15" w:rsidRDefault="00AB3D15" w:rsidP="003F0BA5">
      <w:pPr>
        <w:spacing w:line="360" w:lineRule="auto"/>
        <w:rPr>
          <w:noProof/>
          <w:lang w:val="en-IE" w:eastAsia="en-IE"/>
        </w:rPr>
      </w:pPr>
    </w:p>
    <w:p w:rsidR="00AB3D15" w:rsidRPr="00E75426" w:rsidRDefault="003F0BA5" w:rsidP="00E75426">
      <w:pPr>
        <w:pStyle w:val="ListParagraph"/>
        <w:numPr>
          <w:ilvl w:val="0"/>
          <w:numId w:val="8"/>
        </w:numPr>
        <w:spacing w:line="360" w:lineRule="auto"/>
        <w:rPr>
          <w:noProof/>
          <w:lang w:val="en-IE" w:eastAsia="en-IE"/>
        </w:rPr>
      </w:pPr>
      <w:r w:rsidRPr="00E75426">
        <w:rPr>
          <w:noProof/>
          <w:lang w:val="en-IE" w:eastAsia="en-IE"/>
        </w:rPr>
        <w:t>The Cisco A</w:t>
      </w:r>
      <w:r w:rsidR="00AB3D15" w:rsidRPr="00E75426">
        <w:rPr>
          <w:noProof/>
          <w:lang w:val="en-IE" w:eastAsia="en-IE"/>
        </w:rPr>
        <w:t>ny Connect VPN client is launched.</w:t>
      </w:r>
    </w:p>
    <w:p w:rsidR="00AB3D15" w:rsidRDefault="00AB3D15" w:rsidP="00AB3D15">
      <w:pPr>
        <w:spacing w:line="360" w:lineRule="auto"/>
        <w:rPr>
          <w:noProof/>
          <w:lang w:val="en-IE" w:eastAsia="en-IE"/>
        </w:rPr>
      </w:pPr>
    </w:p>
    <w:p w:rsidR="00AB3D15" w:rsidRDefault="00F61149" w:rsidP="00AB3D15">
      <w:pPr>
        <w:spacing w:line="360" w:lineRule="auto"/>
        <w:jc w:val="center"/>
        <w:rPr>
          <w:noProof/>
          <w:lang w:val="en-IE" w:eastAsia="en-IE"/>
        </w:rPr>
      </w:pPr>
      <w:r>
        <w:rPr>
          <w:noProof/>
          <w:lang w:val="en-GB" w:eastAsia="en-GB"/>
        </w:rPr>
        <w:drawing>
          <wp:inline distT="0" distB="0" distL="0" distR="0">
            <wp:extent cx="2767012" cy="3867150"/>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767012" cy="3867150"/>
                    </a:xfrm>
                    <a:prstGeom prst="rect">
                      <a:avLst/>
                    </a:prstGeom>
                    <a:noFill/>
                    <a:ln w="9525">
                      <a:noFill/>
                      <a:miter lim="800000"/>
                      <a:headEnd/>
                      <a:tailEnd/>
                    </a:ln>
                  </pic:spPr>
                </pic:pic>
              </a:graphicData>
            </a:graphic>
          </wp:inline>
        </w:drawing>
      </w:r>
    </w:p>
    <w:p w:rsidR="00AB3D15" w:rsidRDefault="00AB3D15" w:rsidP="00AB3D15">
      <w:pPr>
        <w:spacing w:line="360" w:lineRule="auto"/>
        <w:rPr>
          <w:noProof/>
          <w:lang w:val="en-IE" w:eastAsia="en-IE"/>
        </w:rPr>
      </w:pPr>
    </w:p>
    <w:p w:rsidR="00AB3D15" w:rsidRPr="00E75426" w:rsidRDefault="00AB3D15" w:rsidP="00E75426">
      <w:pPr>
        <w:pStyle w:val="ListParagraph"/>
        <w:numPr>
          <w:ilvl w:val="0"/>
          <w:numId w:val="9"/>
        </w:numPr>
        <w:spacing w:line="360" w:lineRule="auto"/>
        <w:rPr>
          <w:noProof/>
          <w:lang w:val="en-IE" w:eastAsia="en-IE"/>
        </w:rPr>
      </w:pPr>
      <w:r w:rsidRPr="00E75426">
        <w:rPr>
          <w:noProof/>
          <w:lang w:val="en-IE" w:eastAsia="en-IE"/>
        </w:rPr>
        <w:lastRenderedPageBreak/>
        <w:t xml:space="preserve">Press </w:t>
      </w:r>
      <w:r w:rsidR="00E75426" w:rsidRPr="00E75426">
        <w:rPr>
          <w:i/>
          <w:noProof/>
          <w:lang w:val="en-IE" w:eastAsia="en-IE"/>
        </w:rPr>
        <w:t>Select</w:t>
      </w:r>
      <w:r w:rsidR="00E75426">
        <w:rPr>
          <w:i/>
          <w:noProof/>
          <w:lang w:val="en-IE" w:eastAsia="en-IE"/>
        </w:rPr>
        <w:t xml:space="preserve"> </w:t>
      </w:r>
      <w:r w:rsidRPr="00E75426">
        <w:rPr>
          <w:noProof/>
          <w:lang w:val="en-IE" w:eastAsia="en-IE"/>
        </w:rPr>
        <w:t>and enter the passwo</w:t>
      </w:r>
      <w:r w:rsidR="003F0BA5" w:rsidRPr="00E75426">
        <w:rPr>
          <w:noProof/>
          <w:lang w:val="en-IE" w:eastAsia="en-IE"/>
        </w:rPr>
        <w:t>r</w:t>
      </w:r>
      <w:r w:rsidRPr="00E75426">
        <w:rPr>
          <w:noProof/>
          <w:lang w:val="en-IE" w:eastAsia="en-IE"/>
        </w:rPr>
        <w:t xml:space="preserve">d </w:t>
      </w:r>
      <w:r w:rsidRPr="00E75426">
        <w:rPr>
          <w:b/>
          <w:noProof/>
          <w:color w:val="FF0000"/>
          <w:u w:val="single"/>
          <w:lang w:val="en-IE" w:eastAsia="en-IE"/>
        </w:rPr>
        <w:t>D4tatoD3sk.</w:t>
      </w:r>
    </w:p>
    <w:p w:rsidR="00AB3D15" w:rsidRDefault="00AB3D15" w:rsidP="00AB3D15">
      <w:pPr>
        <w:spacing w:line="360" w:lineRule="auto"/>
        <w:rPr>
          <w:noProof/>
          <w:lang w:val="en-IE" w:eastAsia="en-IE"/>
        </w:rPr>
      </w:pPr>
    </w:p>
    <w:p w:rsidR="00AB3D15" w:rsidRDefault="00916EFB" w:rsidP="00AB3D15">
      <w:pPr>
        <w:spacing w:line="360" w:lineRule="auto"/>
        <w:jc w:val="center"/>
        <w:rPr>
          <w:noProof/>
          <w:lang w:val="en-IE" w:eastAsia="en-IE"/>
        </w:rPr>
      </w:pPr>
      <w:r>
        <w:rPr>
          <w:noProof/>
          <w:lang w:val="en-GB" w:eastAsia="en-GB"/>
        </w:rPr>
        <w:drawing>
          <wp:inline distT="0" distB="0" distL="0" distR="0">
            <wp:extent cx="3171825" cy="44291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171825" cy="4429125"/>
                    </a:xfrm>
                    <a:prstGeom prst="rect">
                      <a:avLst/>
                    </a:prstGeom>
                    <a:noFill/>
                    <a:ln w="9525">
                      <a:noFill/>
                      <a:miter lim="800000"/>
                      <a:headEnd/>
                      <a:tailEnd/>
                    </a:ln>
                  </pic:spPr>
                </pic:pic>
              </a:graphicData>
            </a:graphic>
          </wp:inline>
        </w:drawing>
      </w:r>
    </w:p>
    <w:p w:rsidR="00AB3D15" w:rsidRDefault="00AB3D15" w:rsidP="00AB3D15">
      <w:pPr>
        <w:spacing w:line="360" w:lineRule="auto"/>
        <w:rPr>
          <w:noProof/>
          <w:lang w:val="en-IE" w:eastAsia="en-IE"/>
        </w:rPr>
      </w:pPr>
    </w:p>
    <w:p w:rsidR="00AB3D15" w:rsidRPr="00E75426" w:rsidRDefault="00AB3D15" w:rsidP="00E75426">
      <w:pPr>
        <w:pStyle w:val="ListParagraph"/>
        <w:numPr>
          <w:ilvl w:val="0"/>
          <w:numId w:val="9"/>
        </w:numPr>
        <w:spacing w:line="360" w:lineRule="auto"/>
        <w:rPr>
          <w:noProof/>
          <w:lang w:val="en-IE" w:eastAsia="en-IE"/>
        </w:rPr>
      </w:pPr>
      <w:r w:rsidRPr="00E75426">
        <w:rPr>
          <w:noProof/>
          <w:lang w:val="en-IE" w:eastAsia="en-IE"/>
        </w:rPr>
        <w:t xml:space="preserve">Click </w:t>
      </w:r>
      <w:r w:rsidRPr="00E75426">
        <w:rPr>
          <w:i/>
          <w:noProof/>
          <w:lang w:val="en-IE" w:eastAsia="en-IE"/>
        </w:rPr>
        <w:t>Accept</w:t>
      </w:r>
      <w:r w:rsidRPr="00E75426">
        <w:rPr>
          <w:noProof/>
          <w:lang w:val="en-IE" w:eastAsia="en-IE"/>
        </w:rPr>
        <w:t xml:space="preserve"> to comply with </w:t>
      </w:r>
      <w:r w:rsidR="00CB3C2B" w:rsidRPr="00E75426">
        <w:rPr>
          <w:noProof/>
          <w:lang w:val="en-IE" w:eastAsia="en-IE"/>
        </w:rPr>
        <w:t>ScadaPro</w:t>
      </w:r>
      <w:r w:rsidRPr="00E75426">
        <w:rPr>
          <w:noProof/>
          <w:lang w:val="en-IE" w:eastAsia="en-IE"/>
        </w:rPr>
        <w:t xml:space="preserve"> VPN Use Policy.</w:t>
      </w:r>
    </w:p>
    <w:p w:rsidR="00AB3D15" w:rsidRDefault="00AB3D15" w:rsidP="00AB3D15">
      <w:pPr>
        <w:spacing w:line="360" w:lineRule="auto"/>
        <w:rPr>
          <w:noProof/>
          <w:lang w:val="en-IE" w:eastAsia="en-IE"/>
        </w:rPr>
      </w:pPr>
    </w:p>
    <w:p w:rsidR="00AB3D15" w:rsidRDefault="00916EFB" w:rsidP="00AB3D15">
      <w:pPr>
        <w:spacing w:line="360" w:lineRule="auto"/>
        <w:jc w:val="center"/>
        <w:rPr>
          <w:noProof/>
          <w:lang w:val="en-IE" w:eastAsia="en-IE"/>
        </w:rPr>
      </w:pPr>
      <w:r>
        <w:rPr>
          <w:noProof/>
          <w:lang w:val="en-GB" w:eastAsia="en-GB"/>
        </w:rPr>
        <w:drawing>
          <wp:inline distT="0" distB="0" distL="0" distR="0">
            <wp:extent cx="3752850" cy="20002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752850" cy="2000250"/>
                    </a:xfrm>
                    <a:prstGeom prst="rect">
                      <a:avLst/>
                    </a:prstGeom>
                    <a:noFill/>
                    <a:ln w="9525">
                      <a:noFill/>
                      <a:miter lim="800000"/>
                      <a:headEnd/>
                      <a:tailEnd/>
                    </a:ln>
                  </pic:spPr>
                </pic:pic>
              </a:graphicData>
            </a:graphic>
          </wp:inline>
        </w:drawing>
      </w:r>
    </w:p>
    <w:p w:rsidR="00AB3D15" w:rsidRDefault="00AB3D15" w:rsidP="00AB3D15">
      <w:pPr>
        <w:spacing w:line="360" w:lineRule="auto"/>
        <w:rPr>
          <w:noProof/>
          <w:lang w:val="en-IE" w:eastAsia="en-IE"/>
        </w:rPr>
      </w:pPr>
    </w:p>
    <w:p w:rsidR="00AB3D15" w:rsidRPr="00E75426" w:rsidRDefault="00AB3D15" w:rsidP="00E75426">
      <w:pPr>
        <w:pStyle w:val="ListParagraph"/>
        <w:numPr>
          <w:ilvl w:val="0"/>
          <w:numId w:val="9"/>
        </w:numPr>
        <w:spacing w:line="360" w:lineRule="auto"/>
        <w:rPr>
          <w:noProof/>
          <w:lang w:val="en-IE" w:eastAsia="en-IE"/>
        </w:rPr>
      </w:pPr>
      <w:r w:rsidRPr="00E75426">
        <w:rPr>
          <w:noProof/>
          <w:lang w:val="en-IE" w:eastAsia="en-IE"/>
        </w:rPr>
        <w:t xml:space="preserve">Click </w:t>
      </w:r>
      <w:r w:rsidRPr="00E75426">
        <w:rPr>
          <w:i/>
          <w:noProof/>
          <w:lang w:val="en-IE" w:eastAsia="en-IE"/>
        </w:rPr>
        <w:t>Yes</w:t>
      </w:r>
      <w:r w:rsidRPr="00E75426">
        <w:rPr>
          <w:noProof/>
          <w:lang w:val="en-IE" w:eastAsia="en-IE"/>
        </w:rPr>
        <w:t xml:space="preserve"> to proceed</w:t>
      </w:r>
    </w:p>
    <w:p w:rsidR="00AB3D15" w:rsidRDefault="00916EFB" w:rsidP="00AB3D15">
      <w:pPr>
        <w:spacing w:line="360" w:lineRule="auto"/>
        <w:jc w:val="center"/>
        <w:rPr>
          <w:noProof/>
          <w:lang w:val="en-IE" w:eastAsia="en-IE"/>
        </w:rPr>
      </w:pPr>
      <w:r>
        <w:rPr>
          <w:noProof/>
          <w:lang w:val="en-GB" w:eastAsia="en-GB"/>
        </w:rPr>
        <w:lastRenderedPageBreak/>
        <w:drawing>
          <wp:inline distT="0" distB="0" distL="0" distR="0">
            <wp:extent cx="4810125" cy="17907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810125" cy="1790700"/>
                    </a:xfrm>
                    <a:prstGeom prst="rect">
                      <a:avLst/>
                    </a:prstGeom>
                    <a:noFill/>
                    <a:ln w="9525">
                      <a:noFill/>
                      <a:miter lim="800000"/>
                      <a:headEnd/>
                      <a:tailEnd/>
                    </a:ln>
                  </pic:spPr>
                </pic:pic>
              </a:graphicData>
            </a:graphic>
          </wp:inline>
        </w:drawing>
      </w:r>
    </w:p>
    <w:p w:rsidR="00AB3D15" w:rsidRDefault="00AB3D15" w:rsidP="00AB3D15">
      <w:pPr>
        <w:spacing w:line="360" w:lineRule="auto"/>
        <w:jc w:val="center"/>
        <w:rPr>
          <w:noProof/>
          <w:lang w:val="en-IE" w:eastAsia="en-IE"/>
        </w:rPr>
      </w:pPr>
    </w:p>
    <w:p w:rsidR="00AB3D15" w:rsidRPr="00E75426" w:rsidRDefault="00AB3D15" w:rsidP="00E75426">
      <w:pPr>
        <w:pStyle w:val="ListParagraph"/>
        <w:numPr>
          <w:ilvl w:val="0"/>
          <w:numId w:val="9"/>
        </w:numPr>
        <w:spacing w:line="360" w:lineRule="auto"/>
        <w:rPr>
          <w:noProof/>
          <w:lang w:val="en-IE" w:eastAsia="en-IE"/>
        </w:rPr>
      </w:pPr>
      <w:r w:rsidRPr="00E75426">
        <w:rPr>
          <w:noProof/>
          <w:lang w:val="en-IE" w:eastAsia="en-IE"/>
        </w:rPr>
        <w:t>The VPN will iconise but can be run from the task bar and will display the following if the connection is successful.</w:t>
      </w:r>
    </w:p>
    <w:p w:rsidR="00AB3D15" w:rsidRDefault="00AB3D15" w:rsidP="00AB3D15">
      <w:pPr>
        <w:spacing w:line="360" w:lineRule="auto"/>
        <w:rPr>
          <w:noProof/>
          <w:lang w:val="en-IE" w:eastAsia="en-IE"/>
        </w:rPr>
      </w:pPr>
    </w:p>
    <w:p w:rsidR="00AB3D15" w:rsidRDefault="00F61149" w:rsidP="00AB3D15">
      <w:pPr>
        <w:spacing w:line="360" w:lineRule="auto"/>
        <w:jc w:val="center"/>
        <w:rPr>
          <w:noProof/>
          <w:lang w:val="en-IE" w:eastAsia="en-IE"/>
        </w:rPr>
      </w:pPr>
      <w:r>
        <w:rPr>
          <w:noProof/>
          <w:lang w:val="en-GB" w:eastAsia="en-GB"/>
        </w:rPr>
        <w:drawing>
          <wp:inline distT="0" distB="0" distL="0" distR="0">
            <wp:extent cx="3181350" cy="4429125"/>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181350" cy="4429125"/>
                    </a:xfrm>
                    <a:prstGeom prst="rect">
                      <a:avLst/>
                    </a:prstGeom>
                    <a:noFill/>
                    <a:ln w="9525">
                      <a:noFill/>
                      <a:miter lim="800000"/>
                      <a:headEnd/>
                      <a:tailEnd/>
                    </a:ln>
                  </pic:spPr>
                </pic:pic>
              </a:graphicData>
            </a:graphic>
          </wp:inline>
        </w:drawing>
      </w:r>
    </w:p>
    <w:p w:rsidR="00AB3D15" w:rsidRDefault="00AB3D15" w:rsidP="00AB3D15">
      <w:pPr>
        <w:spacing w:line="360" w:lineRule="auto"/>
        <w:jc w:val="center"/>
        <w:rPr>
          <w:noProof/>
          <w:lang w:val="en-IE" w:eastAsia="en-IE"/>
        </w:rPr>
      </w:pPr>
    </w:p>
    <w:p w:rsidR="004A4B6B" w:rsidRPr="00E75426" w:rsidRDefault="00BB4586" w:rsidP="00E75426">
      <w:pPr>
        <w:pStyle w:val="ListParagraph"/>
        <w:numPr>
          <w:ilvl w:val="0"/>
          <w:numId w:val="9"/>
        </w:numPr>
        <w:spacing w:line="360" w:lineRule="auto"/>
        <w:rPr>
          <w:noProof/>
          <w:lang w:val="en-IE" w:eastAsia="en-IE"/>
        </w:rPr>
      </w:pPr>
      <w:r w:rsidRPr="00E75426">
        <w:rPr>
          <w:noProof/>
          <w:lang w:val="en-IE" w:eastAsia="en-IE"/>
        </w:rPr>
        <w:br w:type="page"/>
      </w:r>
      <w:r w:rsidR="004A4B6B" w:rsidRPr="00E75426">
        <w:rPr>
          <w:noProof/>
          <w:lang w:val="en-IE" w:eastAsia="en-IE"/>
        </w:rPr>
        <w:lastRenderedPageBreak/>
        <w:t xml:space="preserve">A test can now be performed by selecting the </w:t>
      </w:r>
      <w:r w:rsidR="004A4B6B" w:rsidRPr="00E75426">
        <w:rPr>
          <w:i/>
          <w:noProof/>
          <w:lang w:val="en-IE" w:eastAsia="en-IE"/>
        </w:rPr>
        <w:t>File Explorer</w:t>
      </w:r>
      <w:r w:rsidR="004A4B6B" w:rsidRPr="00E75426">
        <w:rPr>
          <w:noProof/>
          <w:lang w:val="en-IE" w:eastAsia="en-IE"/>
        </w:rPr>
        <w:t xml:space="preserve"> button from the Start Job screen.</w:t>
      </w:r>
    </w:p>
    <w:p w:rsidR="00BB4586" w:rsidRDefault="00BB4586" w:rsidP="00AB3D15">
      <w:pPr>
        <w:spacing w:line="360" w:lineRule="auto"/>
        <w:rPr>
          <w:noProof/>
          <w:lang w:val="en-IE" w:eastAsia="en-IE"/>
        </w:rPr>
      </w:pPr>
    </w:p>
    <w:p w:rsidR="001C761A" w:rsidRDefault="00BF3FA2" w:rsidP="00AB3D15">
      <w:pPr>
        <w:spacing w:line="360" w:lineRule="auto"/>
        <w:rPr>
          <w:noProof/>
          <w:lang w:val="en-IE" w:eastAsia="en-IE"/>
        </w:rPr>
      </w:pP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5038725</wp:posOffset>
                </wp:positionH>
                <wp:positionV relativeFrom="paragraph">
                  <wp:posOffset>1809750</wp:posOffset>
                </wp:positionV>
                <wp:extent cx="628650" cy="333375"/>
                <wp:effectExtent l="19050" t="17780" r="19050" b="20320"/>
                <wp:wrapNone/>
                <wp:docPr id="5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F9DD3" id="Oval 13" o:spid="_x0000_s1026" style="position:absolute;margin-left:396.75pt;margin-top:142.5pt;width:49.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" filled="f" strokecolor="red" strokeweight="2.25pt"/>
            </w:pict>
          </mc:Fallback>
        </mc:AlternateContent>
      </w:r>
      <w:r w:rsidR="00F61149" w:rsidRPr="00F61149">
        <w:rPr>
          <w:noProof/>
          <w:lang w:val="en-GB" w:eastAsia="en-GB"/>
        </w:rPr>
        <w:drawing>
          <wp:inline distT="0" distB="0" distL="0" distR="0">
            <wp:extent cx="5733415" cy="3428620"/>
            <wp:effectExtent l="19050" t="0" r="63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33415" cy="3428620"/>
                    </a:xfrm>
                    <a:prstGeom prst="rect">
                      <a:avLst/>
                    </a:prstGeom>
                    <a:noFill/>
                    <a:ln w="9525">
                      <a:noFill/>
                      <a:miter lim="800000"/>
                      <a:headEnd/>
                      <a:tailEnd/>
                    </a:ln>
                  </pic:spPr>
                </pic:pic>
              </a:graphicData>
            </a:graphic>
          </wp:inline>
        </w:drawing>
      </w:r>
    </w:p>
    <w:p w:rsidR="004A4B6B" w:rsidRDefault="004A4B6B" w:rsidP="004A4B6B">
      <w:pPr>
        <w:spacing w:line="360" w:lineRule="auto"/>
        <w:rPr>
          <w:noProof/>
          <w:lang w:val="en-IE" w:eastAsia="en-IE"/>
        </w:rPr>
      </w:pPr>
    </w:p>
    <w:p w:rsidR="008B6621" w:rsidRPr="00532B3A" w:rsidRDefault="004A4B6B" w:rsidP="00532B3A">
      <w:pPr>
        <w:pStyle w:val="ListParagraph"/>
        <w:numPr>
          <w:ilvl w:val="0"/>
          <w:numId w:val="9"/>
        </w:numPr>
        <w:spacing w:line="360" w:lineRule="auto"/>
        <w:rPr>
          <w:noProof/>
          <w:lang w:val="en-IE" w:eastAsia="en-IE"/>
        </w:rPr>
      </w:pPr>
      <w:r w:rsidRPr="00532B3A">
        <w:rPr>
          <w:noProof/>
          <w:lang w:val="en-IE" w:eastAsia="en-IE"/>
        </w:rPr>
        <w:t>Enter the directory \\10.44.0.66\</w:t>
      </w:r>
      <w:r w:rsidR="00C01A8A" w:rsidRPr="00532B3A">
        <w:rPr>
          <w:noProof/>
          <w:lang w:val="en-IE" w:eastAsia="en-IE"/>
        </w:rPr>
        <w:t>SITETOOFFICE</w:t>
      </w:r>
      <w:r w:rsidRPr="00532B3A">
        <w:rPr>
          <w:noProof/>
          <w:lang w:val="en-IE" w:eastAsia="en-IE"/>
        </w:rPr>
        <w:t xml:space="preserve"> to display the client directories on the </w:t>
      </w:r>
      <w:r w:rsidR="00CB3C2B" w:rsidRPr="00532B3A">
        <w:rPr>
          <w:noProof/>
          <w:lang w:val="en-IE" w:eastAsia="en-IE"/>
        </w:rPr>
        <w:t>SiteToOffice</w:t>
      </w:r>
      <w:r w:rsidRPr="00532B3A">
        <w:rPr>
          <w:noProof/>
          <w:lang w:val="en-IE" w:eastAsia="en-IE"/>
        </w:rPr>
        <w:t xml:space="preserve"> server. </w:t>
      </w:r>
      <w:r w:rsidR="008B6621" w:rsidRPr="00532B3A">
        <w:rPr>
          <w:noProof/>
          <w:lang w:val="en-IE" w:eastAsia="en-IE"/>
        </w:rPr>
        <w:t>The following logon is displayed. Enter user</w:t>
      </w:r>
      <w:r w:rsidR="00AD164E" w:rsidRPr="00532B3A">
        <w:rPr>
          <w:noProof/>
          <w:lang w:val="en-IE" w:eastAsia="en-IE"/>
        </w:rPr>
        <w:t xml:space="preserve"> name:</w:t>
      </w:r>
      <w:r w:rsidR="008B6621" w:rsidRPr="00532B3A">
        <w:rPr>
          <w:noProof/>
          <w:lang w:val="en-IE" w:eastAsia="en-IE"/>
        </w:rPr>
        <w:t xml:space="preserve"> </w:t>
      </w:r>
      <w:r w:rsidR="00AD164E" w:rsidRPr="00532B3A">
        <w:rPr>
          <w:noProof/>
          <w:lang w:val="en-IE" w:eastAsia="en-IE"/>
        </w:rPr>
        <w:t>STO</w:t>
      </w:r>
      <w:r w:rsidR="008B6621" w:rsidRPr="00532B3A">
        <w:rPr>
          <w:noProof/>
          <w:lang w:val="en-IE" w:eastAsia="en-IE"/>
        </w:rPr>
        <w:t xml:space="preserve">Logger and password </w:t>
      </w:r>
      <w:r w:rsidR="00AD164E" w:rsidRPr="00532B3A">
        <w:rPr>
          <w:noProof/>
          <w:lang w:val="en-IE" w:eastAsia="en-IE"/>
        </w:rPr>
        <w:t>S1t0f</w:t>
      </w:r>
      <w:r w:rsidR="008B6621" w:rsidRPr="00532B3A">
        <w:rPr>
          <w:noProof/>
          <w:lang w:val="en-IE" w:eastAsia="en-IE"/>
        </w:rPr>
        <w:t>.</w:t>
      </w:r>
    </w:p>
    <w:p w:rsidR="008B6621" w:rsidRDefault="008B6621" w:rsidP="004A4B6B">
      <w:pPr>
        <w:spacing w:line="360" w:lineRule="auto"/>
        <w:rPr>
          <w:noProof/>
          <w:lang w:val="en-IE" w:eastAsia="en-IE"/>
        </w:rPr>
      </w:pPr>
    </w:p>
    <w:p w:rsidR="008B6621" w:rsidRPr="008B6621" w:rsidRDefault="00AD164E" w:rsidP="008B6621">
      <w:pPr>
        <w:spacing w:line="360" w:lineRule="auto"/>
        <w:jc w:val="center"/>
        <w:rPr>
          <w:noProof/>
          <w:lang w:val="en-IE" w:eastAsia="en-IE"/>
        </w:rPr>
      </w:pPr>
      <w:r>
        <w:rPr>
          <w:noProof/>
          <w:lang w:val="en-GB" w:eastAsia="en-GB"/>
        </w:rPr>
        <w:drawing>
          <wp:inline distT="0" distB="0" distL="0" distR="0">
            <wp:extent cx="3067050" cy="2428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067050" cy="2428875"/>
                    </a:xfrm>
                    <a:prstGeom prst="rect">
                      <a:avLst/>
                    </a:prstGeom>
                    <a:noFill/>
                    <a:ln w="9525">
                      <a:noFill/>
                      <a:miter lim="800000"/>
                      <a:headEnd/>
                      <a:tailEnd/>
                    </a:ln>
                  </pic:spPr>
                </pic:pic>
              </a:graphicData>
            </a:graphic>
          </wp:inline>
        </w:drawing>
      </w:r>
    </w:p>
    <w:p w:rsidR="008B6621" w:rsidRPr="00532B3A" w:rsidRDefault="008B6621" w:rsidP="00532B3A">
      <w:pPr>
        <w:pStyle w:val="ListParagraph"/>
        <w:numPr>
          <w:ilvl w:val="0"/>
          <w:numId w:val="9"/>
        </w:numPr>
        <w:spacing w:line="360" w:lineRule="auto"/>
        <w:rPr>
          <w:noProof/>
          <w:lang w:val="en-IE" w:eastAsia="en-IE"/>
        </w:rPr>
      </w:pPr>
      <w:r w:rsidRPr="00532B3A">
        <w:rPr>
          <w:noProof/>
          <w:lang w:val="en-IE" w:eastAsia="en-IE"/>
        </w:rPr>
        <w:br w:type="page"/>
      </w:r>
      <w:r w:rsidRPr="00532B3A">
        <w:rPr>
          <w:noProof/>
          <w:lang w:val="en-IE" w:eastAsia="en-IE"/>
        </w:rPr>
        <w:lastRenderedPageBreak/>
        <w:t>Upon logon the following a directory similar to the one below is displayed</w:t>
      </w:r>
    </w:p>
    <w:p w:rsidR="008B6621" w:rsidRDefault="008B6621" w:rsidP="004A4B6B">
      <w:pPr>
        <w:spacing w:line="360" w:lineRule="auto"/>
        <w:rPr>
          <w:noProof/>
          <w:lang w:val="en-IE" w:eastAsia="en-IE"/>
        </w:rPr>
      </w:pPr>
    </w:p>
    <w:p w:rsidR="008B6621" w:rsidRDefault="00D21C68" w:rsidP="00D9419A">
      <w:pPr>
        <w:spacing w:line="360" w:lineRule="auto"/>
        <w:jc w:val="center"/>
        <w:rPr>
          <w:noProof/>
          <w:lang w:val="en-IE" w:eastAsia="en-IE"/>
        </w:rPr>
      </w:pPr>
      <w:r>
        <w:rPr>
          <w:noProof/>
          <w:lang w:val="en-GB" w:eastAsia="en-GB"/>
        </w:rPr>
        <w:drawing>
          <wp:inline distT="0" distB="0" distL="0" distR="0">
            <wp:extent cx="5734050" cy="30003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734050" cy="3000375"/>
                    </a:xfrm>
                    <a:prstGeom prst="rect">
                      <a:avLst/>
                    </a:prstGeom>
                    <a:noFill/>
                    <a:ln w="9525">
                      <a:noFill/>
                      <a:miter lim="800000"/>
                      <a:headEnd/>
                      <a:tailEnd/>
                    </a:ln>
                  </pic:spPr>
                </pic:pic>
              </a:graphicData>
            </a:graphic>
          </wp:inline>
        </w:drawing>
      </w:r>
    </w:p>
    <w:p w:rsidR="008B6621" w:rsidRDefault="008B6621" w:rsidP="004A4B6B">
      <w:pPr>
        <w:spacing w:line="360" w:lineRule="auto"/>
        <w:rPr>
          <w:noProof/>
          <w:lang w:val="en-IE" w:eastAsia="en-IE"/>
        </w:rPr>
      </w:pPr>
    </w:p>
    <w:p w:rsidR="00352941" w:rsidRPr="00532B3A" w:rsidRDefault="004A4B6B" w:rsidP="00532B3A">
      <w:pPr>
        <w:pStyle w:val="ListParagraph"/>
        <w:numPr>
          <w:ilvl w:val="0"/>
          <w:numId w:val="9"/>
        </w:numPr>
        <w:spacing w:line="360" w:lineRule="auto"/>
        <w:rPr>
          <w:noProof/>
          <w:lang w:val="en-GB" w:eastAsia="en-IE"/>
        </w:rPr>
      </w:pPr>
      <w:r w:rsidRPr="00532B3A">
        <w:rPr>
          <w:noProof/>
          <w:lang w:val="en-IE" w:eastAsia="en-IE"/>
        </w:rPr>
        <w:t xml:space="preserve">The </w:t>
      </w:r>
      <w:r w:rsidR="003F0BA5" w:rsidRPr="00532B3A">
        <w:rPr>
          <w:noProof/>
          <w:lang w:val="en-IE" w:eastAsia="en-IE"/>
        </w:rPr>
        <w:t>SiteToOffice</w:t>
      </w:r>
      <w:r w:rsidRPr="00532B3A">
        <w:rPr>
          <w:noProof/>
          <w:lang w:val="en-IE" w:eastAsia="en-IE"/>
        </w:rPr>
        <w:t xml:space="preserve"> directory hierarchy is </w:t>
      </w:r>
      <w:r w:rsidRPr="00532B3A">
        <w:rPr>
          <w:noProof/>
          <w:lang w:val="en-GB" w:eastAsia="en-IE"/>
        </w:rPr>
        <w:t xml:space="preserve">structured as </w:t>
      </w:r>
      <w:r w:rsidR="003F0BA5" w:rsidRPr="00532B3A">
        <w:rPr>
          <w:noProof/>
          <w:lang w:val="en-GB" w:eastAsia="en-IE"/>
        </w:rPr>
        <w:t>R</w:t>
      </w:r>
      <w:r w:rsidRPr="00532B3A">
        <w:rPr>
          <w:noProof/>
          <w:lang w:val="en-GB" w:eastAsia="en-IE"/>
        </w:rPr>
        <w:t>egion\</w:t>
      </w:r>
      <w:r w:rsidR="003F0BA5" w:rsidRPr="00532B3A">
        <w:rPr>
          <w:noProof/>
          <w:lang w:val="en-GB" w:eastAsia="en-IE"/>
        </w:rPr>
        <w:t>C</w:t>
      </w:r>
      <w:r w:rsidRPr="00532B3A">
        <w:rPr>
          <w:noProof/>
          <w:lang w:val="en-GB" w:eastAsia="en-IE"/>
        </w:rPr>
        <w:t>ountry\</w:t>
      </w:r>
      <w:r w:rsidR="003F0BA5" w:rsidRPr="00532B3A">
        <w:rPr>
          <w:noProof/>
          <w:lang w:val="en-GB" w:eastAsia="en-IE"/>
        </w:rPr>
        <w:t>C</w:t>
      </w:r>
      <w:r w:rsidRPr="00532B3A">
        <w:rPr>
          <w:noProof/>
          <w:lang w:val="en-GB" w:eastAsia="en-IE"/>
        </w:rPr>
        <w:t>lient\</w:t>
      </w:r>
      <w:r w:rsidR="003F0BA5" w:rsidRPr="00532B3A">
        <w:rPr>
          <w:noProof/>
          <w:lang w:val="en-GB" w:eastAsia="en-IE"/>
        </w:rPr>
        <w:t>F</w:t>
      </w:r>
      <w:r w:rsidRPr="00532B3A">
        <w:rPr>
          <w:noProof/>
          <w:lang w:val="en-GB" w:eastAsia="en-IE"/>
        </w:rPr>
        <w:t>ield</w:t>
      </w:r>
      <w:r w:rsidR="003F0BA5" w:rsidRPr="00532B3A">
        <w:rPr>
          <w:noProof/>
          <w:lang w:val="en-GB" w:eastAsia="en-IE"/>
        </w:rPr>
        <w:t>/Well</w:t>
      </w:r>
      <w:r w:rsidRPr="00532B3A">
        <w:rPr>
          <w:noProof/>
          <w:lang w:val="en-GB" w:eastAsia="en-IE"/>
        </w:rPr>
        <w:t>, for example</w:t>
      </w:r>
      <w:r w:rsidR="00352941" w:rsidRPr="00532B3A">
        <w:rPr>
          <w:noProof/>
          <w:lang w:val="en-GB" w:eastAsia="en-IE"/>
        </w:rPr>
        <w:t>:</w:t>
      </w:r>
    </w:p>
    <w:p w:rsidR="00352941" w:rsidRDefault="00352941" w:rsidP="004A4B6B">
      <w:pPr>
        <w:spacing w:line="360" w:lineRule="auto"/>
        <w:rPr>
          <w:noProof/>
          <w:lang w:val="en-GB" w:eastAsia="en-IE"/>
        </w:rPr>
      </w:pPr>
    </w:p>
    <w:p w:rsidR="004A4B6B" w:rsidRPr="00532B3A" w:rsidRDefault="00695D19" w:rsidP="00532B3A">
      <w:pPr>
        <w:pStyle w:val="ListParagraph"/>
        <w:numPr>
          <w:ilvl w:val="0"/>
          <w:numId w:val="9"/>
        </w:numPr>
        <w:spacing w:line="360" w:lineRule="auto"/>
        <w:rPr>
          <w:noProof/>
          <w:lang w:val="en-GB" w:eastAsia="en-IE"/>
        </w:rPr>
      </w:pPr>
      <w:r w:rsidRPr="00532B3A">
        <w:rPr>
          <w:noProof/>
          <w:lang w:val="en-GB" w:eastAsia="en-IE"/>
        </w:rPr>
        <w:t>\\10.44.0.66\SITETOOFFICE</w:t>
      </w:r>
      <w:r w:rsidR="004A4B6B" w:rsidRPr="00532B3A">
        <w:rPr>
          <w:noProof/>
          <w:lang w:val="en-GB" w:eastAsia="en-IE"/>
        </w:rPr>
        <w:t>\LATIN AMERICIA</w:t>
      </w:r>
      <w:r w:rsidR="00453D64" w:rsidRPr="00532B3A">
        <w:rPr>
          <w:noProof/>
          <w:lang w:val="en-GB" w:eastAsia="en-IE"/>
        </w:rPr>
        <w:t>\BRAZIL\PETROBAS\TEST_FIELD</w:t>
      </w:r>
    </w:p>
    <w:p w:rsidR="00695D19" w:rsidRPr="00532B3A" w:rsidRDefault="00695D19" w:rsidP="00532B3A">
      <w:pPr>
        <w:pStyle w:val="ListParagraph"/>
        <w:numPr>
          <w:ilvl w:val="1"/>
          <w:numId w:val="9"/>
        </w:numPr>
        <w:spacing w:line="360" w:lineRule="auto"/>
        <w:rPr>
          <w:noProof/>
          <w:lang w:val="en-GB" w:eastAsia="en-IE"/>
        </w:rPr>
      </w:pPr>
      <w:r w:rsidRPr="00532B3A">
        <w:rPr>
          <w:noProof/>
          <w:lang w:val="en-GB" w:eastAsia="en-IE"/>
        </w:rPr>
        <w:t>Region = Latin America</w:t>
      </w:r>
    </w:p>
    <w:p w:rsidR="00695D19" w:rsidRPr="00532B3A" w:rsidRDefault="00695D19" w:rsidP="00532B3A">
      <w:pPr>
        <w:pStyle w:val="ListParagraph"/>
        <w:numPr>
          <w:ilvl w:val="1"/>
          <w:numId w:val="9"/>
        </w:numPr>
        <w:spacing w:line="360" w:lineRule="auto"/>
        <w:rPr>
          <w:noProof/>
          <w:lang w:val="en-GB" w:eastAsia="en-IE"/>
        </w:rPr>
      </w:pPr>
      <w:r w:rsidRPr="00532B3A">
        <w:rPr>
          <w:noProof/>
          <w:lang w:val="en-GB" w:eastAsia="en-IE"/>
        </w:rPr>
        <w:t>Country = Brazil</w:t>
      </w:r>
    </w:p>
    <w:p w:rsidR="00695D19" w:rsidRPr="00532B3A" w:rsidRDefault="00695D19" w:rsidP="00532B3A">
      <w:pPr>
        <w:pStyle w:val="ListParagraph"/>
        <w:numPr>
          <w:ilvl w:val="1"/>
          <w:numId w:val="9"/>
        </w:numPr>
        <w:spacing w:line="360" w:lineRule="auto"/>
        <w:rPr>
          <w:noProof/>
          <w:lang w:val="en-GB" w:eastAsia="en-IE"/>
        </w:rPr>
      </w:pPr>
      <w:r w:rsidRPr="00532B3A">
        <w:rPr>
          <w:noProof/>
          <w:lang w:val="en-GB" w:eastAsia="en-IE"/>
        </w:rPr>
        <w:t>Client = Petrobas</w:t>
      </w:r>
    </w:p>
    <w:p w:rsidR="00695D19" w:rsidRPr="00532B3A" w:rsidRDefault="00695D19" w:rsidP="00532B3A">
      <w:pPr>
        <w:pStyle w:val="ListParagraph"/>
        <w:numPr>
          <w:ilvl w:val="1"/>
          <w:numId w:val="9"/>
        </w:numPr>
        <w:spacing w:line="360" w:lineRule="auto"/>
        <w:rPr>
          <w:noProof/>
          <w:lang w:val="en-GB" w:eastAsia="en-IE"/>
        </w:rPr>
      </w:pPr>
      <w:r w:rsidRPr="00532B3A">
        <w:rPr>
          <w:noProof/>
          <w:lang w:val="en-GB" w:eastAsia="en-IE"/>
        </w:rPr>
        <w:t>Field = Test_Field</w:t>
      </w:r>
    </w:p>
    <w:p w:rsidR="00975525" w:rsidRDefault="00975525" w:rsidP="004A4B6B">
      <w:pPr>
        <w:spacing w:line="360" w:lineRule="auto"/>
        <w:rPr>
          <w:noProof/>
          <w:lang w:val="en-GB" w:eastAsia="en-IE"/>
        </w:rPr>
      </w:pPr>
    </w:p>
    <w:p w:rsidR="004A4B6B" w:rsidRDefault="00D21C68" w:rsidP="004A4B6B">
      <w:pPr>
        <w:spacing w:line="360" w:lineRule="auto"/>
        <w:rPr>
          <w:noProof/>
          <w:lang w:val="en-GB" w:eastAsia="en-IE"/>
        </w:rPr>
      </w:pPr>
      <w:r>
        <w:rPr>
          <w:noProof/>
          <w:lang w:val="en-GB" w:eastAsia="en-GB"/>
        </w:rPr>
        <w:drawing>
          <wp:inline distT="0" distB="0" distL="0" distR="0">
            <wp:extent cx="4681855" cy="2219325"/>
            <wp:effectExtent l="1905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681855" cy="2219325"/>
                    </a:xfrm>
                    <a:prstGeom prst="rect">
                      <a:avLst/>
                    </a:prstGeom>
                    <a:noFill/>
                    <a:ln w="9525">
                      <a:noFill/>
                      <a:miter lim="800000"/>
                      <a:headEnd/>
                      <a:tailEnd/>
                    </a:ln>
                  </pic:spPr>
                </pic:pic>
              </a:graphicData>
            </a:graphic>
          </wp:inline>
        </w:drawing>
      </w:r>
    </w:p>
    <w:p w:rsidR="004A4B6B" w:rsidRDefault="004A4B6B" w:rsidP="00695D19">
      <w:pPr>
        <w:spacing w:line="360" w:lineRule="auto"/>
        <w:rPr>
          <w:noProof/>
          <w:lang w:val="en-IE" w:eastAsia="en-IE"/>
        </w:rPr>
      </w:pPr>
    </w:p>
    <w:p w:rsidR="004A4B6B" w:rsidRDefault="004A4B6B" w:rsidP="001C761A">
      <w:pPr>
        <w:rPr>
          <w:lang w:val="en-GB"/>
        </w:rPr>
      </w:pPr>
      <w:r>
        <w:rPr>
          <w:lang w:val="en-GB"/>
        </w:rPr>
        <w:br w:type="page"/>
      </w:r>
    </w:p>
    <w:p w:rsidR="004A4B6B" w:rsidRPr="00401673" w:rsidRDefault="004A4B6B" w:rsidP="00401673">
      <w:pPr>
        <w:pStyle w:val="Heading1"/>
      </w:pPr>
      <w:bookmarkStart w:id="9" w:name="_Toc369256335"/>
      <w:r w:rsidRPr="00401673">
        <w:lastRenderedPageBreak/>
        <w:t>Start Job</w:t>
      </w:r>
      <w:bookmarkEnd w:id="9"/>
    </w:p>
    <w:p w:rsidR="004A4B6B" w:rsidRDefault="004A4B6B" w:rsidP="001C761A">
      <w:pPr>
        <w:rPr>
          <w:lang w:val="en-GB"/>
        </w:rPr>
      </w:pPr>
    </w:p>
    <w:p w:rsidR="003E10B0" w:rsidRPr="00532B3A" w:rsidRDefault="003E10B0" w:rsidP="00532B3A">
      <w:pPr>
        <w:pStyle w:val="ListParagraph"/>
        <w:numPr>
          <w:ilvl w:val="0"/>
          <w:numId w:val="10"/>
        </w:numPr>
        <w:rPr>
          <w:lang w:val="en-GB"/>
        </w:rPr>
      </w:pPr>
      <w:r w:rsidRPr="00532B3A">
        <w:rPr>
          <w:lang w:val="en-GB"/>
        </w:rPr>
        <w:t xml:space="preserve">The </w:t>
      </w:r>
      <w:r w:rsidR="00352941" w:rsidRPr="00532B3A">
        <w:rPr>
          <w:lang w:val="en-GB"/>
        </w:rPr>
        <w:t xml:space="preserve">Site </w:t>
      </w:r>
      <w:proofErr w:type="gramStart"/>
      <w:r w:rsidR="00352941" w:rsidRPr="00532B3A">
        <w:rPr>
          <w:lang w:val="en-GB"/>
        </w:rPr>
        <w:t>To</w:t>
      </w:r>
      <w:proofErr w:type="gramEnd"/>
      <w:r w:rsidR="00352941" w:rsidRPr="00532B3A">
        <w:rPr>
          <w:lang w:val="en-GB"/>
        </w:rPr>
        <w:t xml:space="preserve"> Office</w:t>
      </w:r>
      <w:r w:rsidRPr="00532B3A">
        <w:rPr>
          <w:lang w:val="en-GB"/>
        </w:rPr>
        <w:t xml:space="preserve"> </w:t>
      </w:r>
      <w:r w:rsidR="00352941" w:rsidRPr="00532B3A">
        <w:rPr>
          <w:lang w:val="en-GB"/>
        </w:rPr>
        <w:t>screen</w:t>
      </w:r>
      <w:r w:rsidRPr="00532B3A">
        <w:rPr>
          <w:lang w:val="en-GB"/>
        </w:rPr>
        <w:t xml:space="preserve"> contains all the relative job information.</w:t>
      </w:r>
    </w:p>
    <w:p w:rsidR="003E10B0" w:rsidRDefault="003E10B0" w:rsidP="003E10B0">
      <w:pPr>
        <w:rPr>
          <w:lang w:val="en-GB"/>
        </w:rPr>
      </w:pPr>
    </w:p>
    <w:p w:rsidR="003E10B0" w:rsidRDefault="00BF3FA2" w:rsidP="003E10B0">
      <w:pPr>
        <w:spacing w:line="360" w:lineRule="auto"/>
        <w:jc w:val="center"/>
        <w:rPr>
          <w:noProof/>
          <w:lang w:val="en-IE" w:eastAsia="en-IE"/>
        </w:rPr>
      </w:pPr>
      <w:r>
        <w:rPr>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4543425</wp:posOffset>
                </wp:positionH>
                <wp:positionV relativeFrom="paragraph">
                  <wp:posOffset>1255395</wp:posOffset>
                </wp:positionV>
                <wp:extent cx="304800" cy="336550"/>
                <wp:effectExtent l="9525" t="5080" r="9525" b="10795"/>
                <wp:wrapNone/>
                <wp:docPr id="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65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DBF4A" id="AutoShape 17" o:spid="_x0000_s1026" style="position:absolute;margin-left:357.75pt;margin-top:98.85pt;width:24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" filled="f" strokecolor="red"/>
            </w:pict>
          </mc:Fallback>
        </mc:AlternateContent>
      </w:r>
      <w:r>
        <w:rPr>
          <w:noProof/>
          <w:lang w:val="en-GB" w:eastAsia="en-GB"/>
        </w:rPr>
        <mc:AlternateContent>
          <mc:Choice Requires="wps">
            <w:drawing>
              <wp:anchor distT="0" distB="0" distL="114300" distR="114300" simplePos="0" relativeHeight="251664896" behindDoc="0" locked="0" layoutInCell="1" allowOverlap="1">
                <wp:simplePos x="0" y="0"/>
                <wp:positionH relativeFrom="column">
                  <wp:posOffset>4543425</wp:posOffset>
                </wp:positionH>
                <wp:positionV relativeFrom="paragraph">
                  <wp:posOffset>2350770</wp:posOffset>
                </wp:positionV>
                <wp:extent cx="352425" cy="336550"/>
                <wp:effectExtent l="9525" t="5080" r="9525" b="1079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65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E7DB4" id="AutoShape 18" o:spid="_x0000_s1026" style="position:absolute;margin-left:357.75pt;margin-top:185.1pt;width:27.75pt;height: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" filled="f" strokecolor="red"/>
            </w:pict>
          </mc:Fallback>
        </mc:AlternateContent>
      </w:r>
      <w:r w:rsidR="00D21C68">
        <w:rPr>
          <w:noProof/>
          <w:lang w:val="en-GB" w:eastAsia="en-GB"/>
        </w:rPr>
        <w:drawing>
          <wp:inline distT="0" distB="0" distL="0" distR="0">
            <wp:extent cx="5743575" cy="343852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743575" cy="3438525"/>
                    </a:xfrm>
                    <a:prstGeom prst="rect">
                      <a:avLst/>
                    </a:prstGeom>
                    <a:noFill/>
                    <a:ln w="9525">
                      <a:noFill/>
                      <a:miter lim="800000"/>
                      <a:headEnd/>
                      <a:tailEnd/>
                    </a:ln>
                  </pic:spPr>
                </pic:pic>
              </a:graphicData>
            </a:graphic>
          </wp:inline>
        </w:drawing>
      </w:r>
    </w:p>
    <w:p w:rsidR="00352941" w:rsidRPr="00352941" w:rsidRDefault="00352941" w:rsidP="003E10B0">
      <w:pPr>
        <w:spacing w:line="360" w:lineRule="auto"/>
        <w:rPr>
          <w:i/>
          <w:noProof/>
          <w:lang w:val="en-GB" w:eastAsia="en-IE"/>
        </w:rPr>
      </w:pPr>
      <w:r w:rsidRPr="00352941">
        <w:rPr>
          <w:i/>
          <w:noProof/>
          <w:lang w:val="en-IE" w:eastAsia="en-IE"/>
        </w:rPr>
        <w:t xml:space="preserve">(Note: </w:t>
      </w:r>
      <w:r w:rsidR="003E10B0" w:rsidRPr="00352941">
        <w:rPr>
          <w:i/>
          <w:noProof/>
          <w:lang w:val="en-IE" w:eastAsia="en-IE"/>
        </w:rPr>
        <w:t>Before Starting a job make sure to check for any past jobs that need uploaded, simply click the</w:t>
      </w:r>
      <w:r w:rsidR="00916EFB" w:rsidRPr="00352941">
        <w:rPr>
          <w:i/>
          <w:noProof/>
          <w:lang w:val="en-GB" w:eastAsia="en-GB"/>
        </w:rPr>
        <w:drawing>
          <wp:inline distT="0" distB="0" distL="0" distR="0">
            <wp:extent cx="187895" cy="180668"/>
            <wp:effectExtent l="19050" t="0" r="26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1276" cy="183919"/>
                    </a:xfrm>
                    <a:prstGeom prst="rect">
                      <a:avLst/>
                    </a:prstGeom>
                    <a:noFill/>
                    <a:ln w="9525">
                      <a:noFill/>
                      <a:miter lim="800000"/>
                      <a:headEnd/>
                      <a:tailEnd/>
                    </a:ln>
                  </pic:spPr>
                </pic:pic>
              </a:graphicData>
            </a:graphic>
          </wp:inline>
        </w:drawing>
      </w:r>
      <w:r w:rsidR="003E10B0" w:rsidRPr="00352941">
        <w:rPr>
          <w:i/>
          <w:noProof/>
          <w:lang w:val="en-IE" w:eastAsia="en-IE"/>
        </w:rPr>
        <w:t xml:space="preserve"> icon on the logging screen and check status and upload any file if</w:t>
      </w:r>
      <w:r w:rsidR="003E10B0" w:rsidRPr="00352941">
        <w:rPr>
          <w:i/>
          <w:noProof/>
          <w:lang w:eastAsia="en-IE"/>
        </w:rPr>
        <w:t xml:space="preserve"> </w:t>
      </w:r>
      <w:r w:rsidR="003E10B0" w:rsidRPr="00352941">
        <w:rPr>
          <w:i/>
          <w:noProof/>
          <w:lang w:val="en-GB" w:eastAsia="en-IE"/>
        </w:rPr>
        <w:t xml:space="preserve">necessary. </w:t>
      </w:r>
    </w:p>
    <w:p w:rsidR="003E10B0" w:rsidRPr="00352941" w:rsidRDefault="003E10B0" w:rsidP="003E10B0">
      <w:pPr>
        <w:spacing w:line="360" w:lineRule="auto"/>
        <w:rPr>
          <w:i/>
          <w:noProof/>
          <w:lang w:val="en-GB" w:eastAsia="en-IE"/>
        </w:rPr>
      </w:pPr>
      <w:r w:rsidRPr="00352941">
        <w:rPr>
          <w:i/>
          <w:noProof/>
          <w:lang w:val="en-GB" w:eastAsia="en-IE"/>
        </w:rPr>
        <w:t>To up</w:t>
      </w:r>
      <w:r w:rsidR="00352941" w:rsidRPr="00352941">
        <w:rPr>
          <w:i/>
          <w:noProof/>
          <w:lang w:val="en-GB" w:eastAsia="en-IE"/>
        </w:rPr>
        <w:t>load select log file and click S</w:t>
      </w:r>
      <w:r w:rsidRPr="00352941">
        <w:rPr>
          <w:i/>
          <w:noProof/>
          <w:lang w:val="en-GB" w:eastAsia="en-IE"/>
        </w:rPr>
        <w:t>tart</w:t>
      </w:r>
      <w:r w:rsidR="00352941" w:rsidRPr="00352941">
        <w:rPr>
          <w:i/>
          <w:noProof/>
          <w:lang w:val="en-GB" w:eastAsia="en-IE"/>
        </w:rPr>
        <w:t>)</w:t>
      </w:r>
    </w:p>
    <w:p w:rsidR="003E10B0" w:rsidRDefault="009012F0" w:rsidP="003E10B0">
      <w:pPr>
        <w:rPr>
          <w:noProof/>
          <w:lang w:val="en-IE" w:eastAsia="en-IE"/>
        </w:rPr>
      </w:pPr>
      <w:r>
        <w:rPr>
          <w:noProof/>
          <w:lang w:val="en-GB" w:eastAsia="en-GB"/>
        </w:rPr>
        <w:drawing>
          <wp:inline distT="0" distB="0" distL="0" distR="0">
            <wp:extent cx="5201536" cy="3724023"/>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208953" cy="3729333"/>
                    </a:xfrm>
                    <a:prstGeom prst="rect">
                      <a:avLst/>
                    </a:prstGeom>
                    <a:noFill/>
                    <a:ln w="9525">
                      <a:noFill/>
                      <a:miter lim="800000"/>
                      <a:headEnd/>
                      <a:tailEnd/>
                    </a:ln>
                  </pic:spPr>
                </pic:pic>
              </a:graphicData>
            </a:graphic>
          </wp:inline>
        </w:drawing>
      </w:r>
    </w:p>
    <w:p w:rsidR="003E10B0" w:rsidRDefault="003E10B0" w:rsidP="003E10B0">
      <w:pPr>
        <w:rPr>
          <w:noProof/>
          <w:lang w:val="en-IE" w:eastAsia="en-IE"/>
        </w:rPr>
      </w:pPr>
    </w:p>
    <w:p w:rsidR="00975525" w:rsidRPr="00532B3A" w:rsidRDefault="003E10B0" w:rsidP="00532B3A">
      <w:pPr>
        <w:pStyle w:val="ListParagraph"/>
        <w:numPr>
          <w:ilvl w:val="0"/>
          <w:numId w:val="10"/>
        </w:numPr>
        <w:spacing w:line="360" w:lineRule="auto"/>
        <w:rPr>
          <w:noProof/>
          <w:lang w:val="en-IE" w:eastAsia="en-IE"/>
        </w:rPr>
      </w:pPr>
      <w:r w:rsidRPr="00532B3A">
        <w:rPr>
          <w:noProof/>
          <w:lang w:val="en-IE" w:eastAsia="en-IE"/>
        </w:rPr>
        <w:t>Once the incomplete</w:t>
      </w:r>
      <w:r w:rsidR="00975525" w:rsidRPr="00532B3A">
        <w:rPr>
          <w:noProof/>
          <w:lang w:val="en-IE" w:eastAsia="en-IE"/>
        </w:rPr>
        <w:t xml:space="preserve"> logs have been manually loaded:</w:t>
      </w:r>
    </w:p>
    <w:p w:rsidR="00975525" w:rsidRPr="00532B3A" w:rsidRDefault="00975525" w:rsidP="00532B3A">
      <w:pPr>
        <w:pStyle w:val="ListParagraph"/>
        <w:numPr>
          <w:ilvl w:val="1"/>
          <w:numId w:val="10"/>
        </w:numPr>
        <w:spacing w:line="360" w:lineRule="auto"/>
        <w:rPr>
          <w:noProof/>
          <w:lang w:val="en-IE" w:eastAsia="en-IE"/>
        </w:rPr>
      </w:pPr>
      <w:r w:rsidRPr="00532B3A">
        <w:rPr>
          <w:noProof/>
          <w:lang w:val="en-IE" w:eastAsia="en-IE"/>
        </w:rPr>
        <w:t>S</w:t>
      </w:r>
      <w:r w:rsidR="003E10B0" w:rsidRPr="00532B3A">
        <w:rPr>
          <w:noProof/>
          <w:lang w:val="en-IE" w:eastAsia="en-IE"/>
        </w:rPr>
        <w:t xml:space="preserve">elect the </w:t>
      </w:r>
      <w:r w:rsidR="00807105" w:rsidRPr="00532B3A">
        <w:rPr>
          <w:i/>
          <w:noProof/>
          <w:lang w:val="en-IE" w:eastAsia="en-IE"/>
        </w:rPr>
        <w:t>Start</w:t>
      </w:r>
      <w:r w:rsidR="00807105" w:rsidRPr="00532B3A">
        <w:rPr>
          <w:noProof/>
          <w:lang w:val="en-IE" w:eastAsia="en-IE"/>
        </w:rPr>
        <w:t xml:space="preserve"> </w:t>
      </w:r>
      <w:r w:rsidR="003E10B0" w:rsidRPr="00532B3A">
        <w:rPr>
          <w:noProof/>
          <w:lang w:val="en-IE" w:eastAsia="en-IE"/>
        </w:rPr>
        <w:t xml:space="preserve">screen </w:t>
      </w:r>
      <w:r w:rsidRPr="00532B3A">
        <w:rPr>
          <w:noProof/>
          <w:lang w:val="en-IE" w:eastAsia="en-IE"/>
        </w:rPr>
        <w:t>again.</w:t>
      </w:r>
    </w:p>
    <w:p w:rsidR="00975525" w:rsidRPr="00532B3A" w:rsidRDefault="00975525" w:rsidP="00532B3A">
      <w:pPr>
        <w:pStyle w:val="ListParagraph"/>
        <w:numPr>
          <w:ilvl w:val="1"/>
          <w:numId w:val="10"/>
        </w:numPr>
        <w:spacing w:line="360" w:lineRule="auto"/>
        <w:rPr>
          <w:noProof/>
          <w:lang w:val="en-IE" w:eastAsia="en-IE"/>
        </w:rPr>
      </w:pPr>
      <w:r w:rsidRPr="00532B3A">
        <w:rPr>
          <w:noProof/>
          <w:lang w:val="en-IE" w:eastAsia="en-IE"/>
        </w:rPr>
        <w:t>L</w:t>
      </w:r>
      <w:r w:rsidR="003E10B0" w:rsidRPr="00532B3A">
        <w:rPr>
          <w:noProof/>
          <w:lang w:val="en-IE" w:eastAsia="en-IE"/>
        </w:rPr>
        <w:t>oad a key into the sys</w:t>
      </w:r>
      <w:r w:rsidRPr="00532B3A">
        <w:rPr>
          <w:noProof/>
          <w:lang w:val="en-IE" w:eastAsia="en-IE"/>
        </w:rPr>
        <w:t>tem by clicking on load gen key.</w:t>
      </w:r>
    </w:p>
    <w:p w:rsidR="003E10B0" w:rsidRPr="00532B3A" w:rsidRDefault="00975525" w:rsidP="00532B3A">
      <w:pPr>
        <w:pStyle w:val="ListParagraph"/>
        <w:numPr>
          <w:ilvl w:val="1"/>
          <w:numId w:val="10"/>
        </w:numPr>
        <w:spacing w:line="360" w:lineRule="auto"/>
        <w:rPr>
          <w:noProof/>
          <w:lang w:val="en-IE" w:eastAsia="en-IE"/>
        </w:rPr>
      </w:pPr>
      <w:r w:rsidRPr="00532B3A">
        <w:rPr>
          <w:noProof/>
          <w:lang w:val="en-IE" w:eastAsia="en-IE"/>
        </w:rPr>
        <w:t>Select</w:t>
      </w:r>
      <w:r w:rsidR="003E10B0" w:rsidRPr="00532B3A">
        <w:rPr>
          <w:noProof/>
          <w:lang w:val="en-IE" w:eastAsia="en-IE"/>
        </w:rPr>
        <w:t xml:space="preserve"> the key from the location where you stored the key. </w:t>
      </w:r>
    </w:p>
    <w:p w:rsidR="003E10B0" w:rsidRDefault="003E10B0" w:rsidP="003E10B0">
      <w:pPr>
        <w:rPr>
          <w:noProof/>
          <w:lang w:val="en-IE" w:eastAsia="en-IE"/>
        </w:rPr>
      </w:pPr>
    </w:p>
    <w:p w:rsidR="003E10B0" w:rsidRDefault="00916EFB" w:rsidP="00975525">
      <w:pPr>
        <w:jc w:val="center"/>
        <w:rPr>
          <w:lang w:val="en-GB"/>
        </w:rPr>
      </w:pPr>
      <w:r>
        <w:rPr>
          <w:noProof/>
          <w:lang w:val="en-GB" w:eastAsia="en-GB"/>
        </w:rPr>
        <w:drawing>
          <wp:inline distT="0" distB="0" distL="0" distR="0">
            <wp:extent cx="5362575" cy="37528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362575" cy="3752850"/>
                    </a:xfrm>
                    <a:prstGeom prst="rect">
                      <a:avLst/>
                    </a:prstGeom>
                    <a:noFill/>
                    <a:ln w="9525">
                      <a:noFill/>
                      <a:miter lim="800000"/>
                      <a:headEnd/>
                      <a:tailEnd/>
                    </a:ln>
                  </pic:spPr>
                </pic:pic>
              </a:graphicData>
            </a:graphic>
          </wp:inline>
        </w:drawing>
      </w:r>
    </w:p>
    <w:p w:rsidR="00352941" w:rsidRDefault="00352941" w:rsidP="00975525">
      <w:pPr>
        <w:jc w:val="center"/>
        <w:rPr>
          <w:lang w:val="en-GB"/>
        </w:rPr>
      </w:pPr>
    </w:p>
    <w:p w:rsidR="003E10B0" w:rsidRPr="00532B3A" w:rsidRDefault="00975525" w:rsidP="00532B3A">
      <w:pPr>
        <w:pStyle w:val="ListParagraph"/>
        <w:numPr>
          <w:ilvl w:val="0"/>
          <w:numId w:val="10"/>
        </w:numPr>
        <w:jc w:val="both"/>
        <w:rPr>
          <w:lang w:val="en-GB"/>
        </w:rPr>
      </w:pPr>
      <w:r w:rsidRPr="00532B3A">
        <w:rPr>
          <w:lang w:val="en-GB"/>
        </w:rPr>
        <w:t>Once the k</w:t>
      </w:r>
      <w:r w:rsidR="003E10B0" w:rsidRPr="00532B3A">
        <w:rPr>
          <w:lang w:val="en-GB"/>
        </w:rPr>
        <w:t xml:space="preserve">ey is loaded into the system select </w:t>
      </w:r>
      <w:r w:rsidR="003E10B0" w:rsidRPr="00532B3A">
        <w:rPr>
          <w:i/>
          <w:lang w:val="en-GB"/>
        </w:rPr>
        <w:t>Logging Screen</w:t>
      </w:r>
      <w:r w:rsidR="003E10B0" w:rsidRPr="00532B3A">
        <w:rPr>
          <w:lang w:val="en-GB"/>
        </w:rPr>
        <w:t>.</w:t>
      </w:r>
    </w:p>
    <w:p w:rsidR="003E10B0" w:rsidRDefault="003E10B0" w:rsidP="003E10B0">
      <w:pPr>
        <w:jc w:val="both"/>
        <w:rPr>
          <w:lang w:val="en-GB"/>
        </w:rPr>
      </w:pPr>
    </w:p>
    <w:p w:rsidR="003E10B0" w:rsidRDefault="00916EFB" w:rsidP="003E10B0">
      <w:pPr>
        <w:jc w:val="center"/>
        <w:rPr>
          <w:lang w:val="en-GB"/>
        </w:rPr>
      </w:pPr>
      <w:r>
        <w:rPr>
          <w:noProof/>
          <w:lang w:val="en-GB" w:eastAsia="en-GB"/>
        </w:rPr>
        <w:drawing>
          <wp:inline distT="0" distB="0" distL="0" distR="0">
            <wp:extent cx="4657725" cy="3203152"/>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662054" cy="3206129"/>
                    </a:xfrm>
                    <a:prstGeom prst="rect">
                      <a:avLst/>
                    </a:prstGeom>
                    <a:noFill/>
                    <a:ln w="9525">
                      <a:noFill/>
                      <a:miter lim="800000"/>
                      <a:headEnd/>
                      <a:tailEnd/>
                    </a:ln>
                  </pic:spPr>
                </pic:pic>
              </a:graphicData>
            </a:graphic>
          </wp:inline>
        </w:drawing>
      </w:r>
    </w:p>
    <w:p w:rsidR="003E10B0" w:rsidRDefault="003E10B0" w:rsidP="003E10B0">
      <w:pPr>
        <w:jc w:val="both"/>
        <w:rPr>
          <w:lang w:val="en-GB"/>
        </w:rPr>
      </w:pPr>
    </w:p>
    <w:p w:rsidR="003E10B0" w:rsidRPr="00532B3A" w:rsidRDefault="003E10B0" w:rsidP="00532B3A">
      <w:pPr>
        <w:pStyle w:val="ListParagraph"/>
        <w:numPr>
          <w:ilvl w:val="0"/>
          <w:numId w:val="10"/>
        </w:numPr>
        <w:jc w:val="both"/>
        <w:rPr>
          <w:lang w:val="en-GB"/>
        </w:rPr>
      </w:pPr>
      <w:r w:rsidRPr="00532B3A">
        <w:rPr>
          <w:lang w:val="en-GB"/>
        </w:rPr>
        <w:lastRenderedPageBreak/>
        <w:t xml:space="preserve">On the </w:t>
      </w:r>
      <w:r w:rsidR="00807105" w:rsidRPr="00532B3A">
        <w:rPr>
          <w:lang w:val="en-GB"/>
        </w:rPr>
        <w:t>logging screen</w:t>
      </w:r>
      <w:r w:rsidR="00103EAB" w:rsidRPr="00532B3A">
        <w:rPr>
          <w:lang w:val="en-GB"/>
        </w:rPr>
        <w:t>, s</w:t>
      </w:r>
      <w:r w:rsidR="00975525" w:rsidRPr="00532B3A">
        <w:rPr>
          <w:lang w:val="en-GB"/>
        </w:rPr>
        <w:t>elect the ‘</w:t>
      </w:r>
      <w:r w:rsidR="00975525" w:rsidRPr="00532B3A">
        <w:rPr>
          <w:i/>
          <w:lang w:val="en-GB"/>
        </w:rPr>
        <w:t>On</w:t>
      </w:r>
      <w:r w:rsidR="00975525" w:rsidRPr="00532B3A">
        <w:rPr>
          <w:lang w:val="en-GB"/>
        </w:rPr>
        <w:t>’</w:t>
      </w:r>
      <w:r w:rsidRPr="00532B3A">
        <w:rPr>
          <w:lang w:val="en-GB"/>
        </w:rPr>
        <w:t xml:space="preserve"> button to enable to loggers to begin logging.</w:t>
      </w:r>
    </w:p>
    <w:p w:rsidR="003E10B0" w:rsidRDefault="003E10B0" w:rsidP="003E10B0">
      <w:pPr>
        <w:jc w:val="both"/>
        <w:rPr>
          <w:lang w:val="en-GB"/>
        </w:rPr>
      </w:pPr>
    </w:p>
    <w:p w:rsidR="003E10B0" w:rsidRDefault="00916EFB" w:rsidP="003E10B0">
      <w:pPr>
        <w:jc w:val="center"/>
        <w:rPr>
          <w:lang w:val="en-GB"/>
        </w:rPr>
      </w:pPr>
      <w:r>
        <w:rPr>
          <w:noProof/>
          <w:lang w:val="en-GB" w:eastAsia="en-GB"/>
        </w:rPr>
        <w:drawing>
          <wp:inline distT="0" distB="0" distL="0" distR="0">
            <wp:extent cx="2713517" cy="11851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723654" cy="1189547"/>
                    </a:xfrm>
                    <a:prstGeom prst="rect">
                      <a:avLst/>
                    </a:prstGeom>
                    <a:noFill/>
                    <a:ln w="9525">
                      <a:noFill/>
                      <a:miter lim="800000"/>
                      <a:headEnd/>
                      <a:tailEnd/>
                    </a:ln>
                  </pic:spPr>
                </pic:pic>
              </a:graphicData>
            </a:graphic>
          </wp:inline>
        </w:drawing>
      </w:r>
    </w:p>
    <w:p w:rsidR="003E10B0" w:rsidRDefault="003E10B0" w:rsidP="003E10B0">
      <w:pPr>
        <w:jc w:val="both"/>
        <w:rPr>
          <w:lang w:val="en-GB"/>
        </w:rPr>
      </w:pPr>
    </w:p>
    <w:p w:rsidR="003E10B0" w:rsidRPr="00532B3A" w:rsidRDefault="003E10B0" w:rsidP="00532B3A">
      <w:pPr>
        <w:pStyle w:val="ListParagraph"/>
        <w:numPr>
          <w:ilvl w:val="0"/>
          <w:numId w:val="10"/>
        </w:numPr>
        <w:jc w:val="both"/>
        <w:rPr>
          <w:lang w:val="en-GB"/>
        </w:rPr>
      </w:pPr>
      <w:r w:rsidRPr="00532B3A">
        <w:rPr>
          <w:lang w:val="en-GB"/>
        </w:rPr>
        <w:t xml:space="preserve">Once you have selected </w:t>
      </w:r>
      <w:r w:rsidR="00807105" w:rsidRPr="00532B3A">
        <w:rPr>
          <w:lang w:val="en-GB"/>
        </w:rPr>
        <w:t>‘</w:t>
      </w:r>
      <w:r w:rsidR="00807105" w:rsidRPr="00532B3A">
        <w:rPr>
          <w:i/>
          <w:lang w:val="en-GB"/>
        </w:rPr>
        <w:t>Ye</w:t>
      </w:r>
      <w:r w:rsidRPr="00532B3A">
        <w:rPr>
          <w:i/>
          <w:lang w:val="en-GB"/>
        </w:rPr>
        <w:t>s</w:t>
      </w:r>
      <w:r w:rsidR="00807105" w:rsidRPr="00532B3A">
        <w:rPr>
          <w:i/>
          <w:lang w:val="en-GB"/>
        </w:rPr>
        <w:t>’</w:t>
      </w:r>
      <w:r w:rsidRPr="00532B3A">
        <w:rPr>
          <w:lang w:val="en-GB"/>
        </w:rPr>
        <w:t xml:space="preserve"> the light will change from red to green on the </w:t>
      </w:r>
      <w:r w:rsidR="00975525" w:rsidRPr="00532B3A">
        <w:rPr>
          <w:lang w:val="en-GB"/>
        </w:rPr>
        <w:t>‘</w:t>
      </w:r>
      <w:r w:rsidRPr="00532B3A">
        <w:rPr>
          <w:i/>
          <w:lang w:val="en-GB"/>
        </w:rPr>
        <w:t>On</w:t>
      </w:r>
      <w:r w:rsidR="00975525" w:rsidRPr="00532B3A">
        <w:rPr>
          <w:i/>
          <w:lang w:val="en-GB"/>
        </w:rPr>
        <w:t>’</w:t>
      </w:r>
      <w:r w:rsidRPr="00532B3A">
        <w:rPr>
          <w:lang w:val="en-GB"/>
        </w:rPr>
        <w:t xml:space="preserve"> button</w:t>
      </w:r>
      <w:r w:rsidR="00975525" w:rsidRPr="00532B3A">
        <w:rPr>
          <w:lang w:val="en-GB"/>
        </w:rPr>
        <w:t>.</w:t>
      </w:r>
    </w:p>
    <w:p w:rsidR="00975525" w:rsidRDefault="00975525" w:rsidP="003E10B0">
      <w:pPr>
        <w:jc w:val="both"/>
        <w:rPr>
          <w:lang w:val="en-GB"/>
        </w:rPr>
      </w:pPr>
    </w:p>
    <w:p w:rsidR="003E10B0" w:rsidRDefault="00916EFB" w:rsidP="003E10B0">
      <w:pPr>
        <w:jc w:val="center"/>
        <w:rPr>
          <w:lang w:val="en-GB"/>
        </w:rPr>
      </w:pPr>
      <w:r>
        <w:rPr>
          <w:noProof/>
          <w:lang w:val="en-GB" w:eastAsia="en-GB"/>
        </w:rPr>
        <w:drawing>
          <wp:inline distT="0" distB="0" distL="0" distR="0">
            <wp:extent cx="4584471" cy="3152775"/>
            <wp:effectExtent l="19050" t="0" r="6579"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4584471" cy="3152775"/>
                    </a:xfrm>
                    <a:prstGeom prst="rect">
                      <a:avLst/>
                    </a:prstGeom>
                    <a:noFill/>
                    <a:ln w="9525">
                      <a:noFill/>
                      <a:miter lim="800000"/>
                      <a:headEnd/>
                      <a:tailEnd/>
                    </a:ln>
                  </pic:spPr>
                </pic:pic>
              </a:graphicData>
            </a:graphic>
          </wp:inline>
        </w:drawing>
      </w:r>
    </w:p>
    <w:p w:rsidR="00453D64" w:rsidRPr="00103EAB" w:rsidRDefault="00371E4A" w:rsidP="00103EAB">
      <w:pPr>
        <w:pStyle w:val="Heading1"/>
      </w:pPr>
      <w:r>
        <w:rPr>
          <w:noProof/>
          <w:lang w:eastAsia="en-IE"/>
        </w:rPr>
        <w:br w:type="page"/>
      </w:r>
      <w:bookmarkStart w:id="10" w:name="_Toc369256336"/>
      <w:r>
        <w:rPr>
          <w:noProof/>
          <w:lang w:eastAsia="en-IE"/>
        </w:rPr>
        <w:lastRenderedPageBreak/>
        <w:t>Stop Jo</w:t>
      </w:r>
      <w:r w:rsidR="00103EAB">
        <w:rPr>
          <w:noProof/>
          <w:lang w:eastAsia="en-IE"/>
        </w:rPr>
        <w:t>b</w:t>
      </w:r>
      <w:bookmarkEnd w:id="10"/>
    </w:p>
    <w:p w:rsidR="00B64F05" w:rsidRDefault="00B64F05" w:rsidP="00371E4A">
      <w:pPr>
        <w:spacing w:line="360" w:lineRule="auto"/>
        <w:rPr>
          <w:noProof/>
          <w:lang w:val="en-IE" w:eastAsia="en-IE"/>
        </w:rPr>
      </w:pPr>
    </w:p>
    <w:p w:rsidR="00371E4A" w:rsidRPr="00532B3A" w:rsidRDefault="00371E4A" w:rsidP="00532B3A">
      <w:pPr>
        <w:pStyle w:val="ListParagraph"/>
        <w:numPr>
          <w:ilvl w:val="0"/>
          <w:numId w:val="10"/>
        </w:numPr>
        <w:spacing w:line="360" w:lineRule="auto"/>
        <w:rPr>
          <w:noProof/>
          <w:lang w:val="en-IE" w:eastAsia="en-IE"/>
        </w:rPr>
      </w:pPr>
      <w:r w:rsidRPr="00532B3A">
        <w:rPr>
          <w:noProof/>
          <w:lang w:val="en-IE" w:eastAsia="en-IE"/>
        </w:rPr>
        <w:t xml:space="preserve">Click the </w:t>
      </w:r>
      <w:r w:rsidR="00975525" w:rsidRPr="00532B3A">
        <w:rPr>
          <w:i/>
          <w:noProof/>
          <w:lang w:val="en-IE" w:eastAsia="en-IE"/>
        </w:rPr>
        <w:t>‘</w:t>
      </w:r>
      <w:r w:rsidR="00A11DAA" w:rsidRPr="00532B3A">
        <w:rPr>
          <w:i/>
          <w:noProof/>
          <w:lang w:val="en-IE" w:eastAsia="en-IE"/>
        </w:rPr>
        <w:t>Off</w:t>
      </w:r>
      <w:r w:rsidR="00975525" w:rsidRPr="00532B3A">
        <w:rPr>
          <w:i/>
          <w:noProof/>
          <w:lang w:val="en-IE" w:eastAsia="en-IE"/>
        </w:rPr>
        <w:t>’</w:t>
      </w:r>
      <w:r w:rsidRPr="00532B3A">
        <w:rPr>
          <w:noProof/>
          <w:lang w:val="en-IE" w:eastAsia="en-IE"/>
        </w:rPr>
        <w:t xml:space="preserve"> button to disable the local loggers.</w:t>
      </w:r>
    </w:p>
    <w:p w:rsidR="00371E4A" w:rsidRDefault="00916EFB" w:rsidP="00371E4A">
      <w:pPr>
        <w:spacing w:line="360" w:lineRule="auto"/>
        <w:rPr>
          <w:noProof/>
          <w:lang w:val="en-IE" w:eastAsia="en-IE"/>
        </w:rPr>
      </w:pPr>
      <w:r>
        <w:rPr>
          <w:noProof/>
          <w:lang w:val="en-GB" w:eastAsia="en-GB"/>
        </w:rPr>
        <w:drawing>
          <wp:inline distT="0" distB="0" distL="0" distR="0">
            <wp:extent cx="5734050" cy="39433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734050" cy="3943350"/>
                    </a:xfrm>
                    <a:prstGeom prst="rect">
                      <a:avLst/>
                    </a:prstGeom>
                    <a:noFill/>
                    <a:ln w="9525">
                      <a:noFill/>
                      <a:miter lim="800000"/>
                      <a:headEnd/>
                      <a:tailEnd/>
                    </a:ln>
                  </pic:spPr>
                </pic:pic>
              </a:graphicData>
            </a:graphic>
          </wp:inline>
        </w:drawing>
      </w:r>
    </w:p>
    <w:p w:rsidR="00371E4A" w:rsidRDefault="00371E4A" w:rsidP="00371E4A">
      <w:pPr>
        <w:spacing w:line="360" w:lineRule="auto"/>
        <w:rPr>
          <w:noProof/>
          <w:lang w:val="en-IE" w:eastAsia="en-IE"/>
        </w:rPr>
      </w:pPr>
    </w:p>
    <w:p w:rsidR="00371E4A" w:rsidRPr="00532B3A" w:rsidRDefault="00371E4A" w:rsidP="00532B3A">
      <w:pPr>
        <w:pStyle w:val="ListParagraph"/>
        <w:numPr>
          <w:ilvl w:val="0"/>
          <w:numId w:val="10"/>
        </w:numPr>
        <w:spacing w:line="360" w:lineRule="auto"/>
        <w:rPr>
          <w:noProof/>
          <w:lang w:val="en-IE" w:eastAsia="en-IE"/>
        </w:rPr>
      </w:pPr>
      <w:r w:rsidRPr="00532B3A">
        <w:rPr>
          <w:noProof/>
          <w:lang w:val="en-IE" w:eastAsia="en-IE"/>
        </w:rPr>
        <w:t xml:space="preserve">Wait for the </w:t>
      </w:r>
      <w:r w:rsidR="00CB3C2B" w:rsidRPr="00532B3A">
        <w:rPr>
          <w:noProof/>
          <w:lang w:val="en-IE" w:eastAsia="en-IE"/>
        </w:rPr>
        <w:t>STO</w:t>
      </w:r>
      <w:r w:rsidR="00D13862" w:rsidRPr="00532B3A">
        <w:rPr>
          <w:noProof/>
          <w:lang w:val="en-IE" w:eastAsia="en-IE"/>
        </w:rPr>
        <w:t xml:space="preserve"> scan numbers to be same as the local loggers.</w:t>
      </w:r>
    </w:p>
    <w:p w:rsidR="00D13862" w:rsidRDefault="00D13862" w:rsidP="00371E4A">
      <w:pPr>
        <w:spacing w:line="360" w:lineRule="auto"/>
        <w:rPr>
          <w:noProof/>
          <w:lang w:val="en-IE" w:eastAsia="en-IE"/>
        </w:rPr>
      </w:pPr>
    </w:p>
    <w:p w:rsidR="00D13862" w:rsidRPr="00532B3A" w:rsidRDefault="00D13862" w:rsidP="00532B3A">
      <w:pPr>
        <w:pStyle w:val="ListParagraph"/>
        <w:numPr>
          <w:ilvl w:val="0"/>
          <w:numId w:val="10"/>
        </w:numPr>
        <w:spacing w:line="360" w:lineRule="auto"/>
        <w:rPr>
          <w:noProof/>
          <w:lang w:val="en-IE" w:eastAsia="en-IE"/>
        </w:rPr>
      </w:pPr>
      <w:r w:rsidRPr="00532B3A">
        <w:rPr>
          <w:noProof/>
          <w:lang w:val="en-IE" w:eastAsia="en-IE"/>
        </w:rPr>
        <w:t xml:space="preserve">Disable the </w:t>
      </w:r>
      <w:r w:rsidR="00CB3C2B" w:rsidRPr="00532B3A">
        <w:rPr>
          <w:noProof/>
          <w:lang w:val="en-IE" w:eastAsia="en-IE"/>
        </w:rPr>
        <w:t>STO</w:t>
      </w:r>
      <w:r w:rsidRPr="00532B3A">
        <w:rPr>
          <w:noProof/>
          <w:lang w:val="en-IE" w:eastAsia="en-IE"/>
        </w:rPr>
        <w:t xml:space="preserve"> loggers by clicking the </w:t>
      </w:r>
      <w:r w:rsidR="00975525" w:rsidRPr="00532B3A">
        <w:rPr>
          <w:i/>
          <w:noProof/>
          <w:lang w:val="en-IE" w:eastAsia="en-IE"/>
        </w:rPr>
        <w:t>‘</w:t>
      </w:r>
      <w:r w:rsidR="00A11DAA" w:rsidRPr="00532B3A">
        <w:rPr>
          <w:i/>
          <w:noProof/>
          <w:lang w:val="en-IE" w:eastAsia="en-IE"/>
        </w:rPr>
        <w:t>Off</w:t>
      </w:r>
      <w:r w:rsidR="00975525" w:rsidRPr="00532B3A">
        <w:rPr>
          <w:i/>
          <w:noProof/>
          <w:lang w:val="en-IE" w:eastAsia="en-IE"/>
        </w:rPr>
        <w:t>’</w:t>
      </w:r>
      <w:r w:rsidRPr="00532B3A">
        <w:rPr>
          <w:noProof/>
          <w:lang w:val="en-IE" w:eastAsia="en-IE"/>
        </w:rPr>
        <w:t xml:space="preserve"> button.</w:t>
      </w:r>
    </w:p>
    <w:p w:rsidR="0045717D" w:rsidRDefault="0045717D" w:rsidP="00371E4A">
      <w:pPr>
        <w:spacing w:line="360" w:lineRule="auto"/>
        <w:rPr>
          <w:noProof/>
          <w:lang w:val="en-IE" w:eastAsia="en-IE"/>
        </w:rPr>
      </w:pPr>
    </w:p>
    <w:p w:rsidR="0045717D" w:rsidRPr="00532B3A" w:rsidRDefault="0045717D" w:rsidP="00532B3A">
      <w:pPr>
        <w:pStyle w:val="ListParagraph"/>
        <w:numPr>
          <w:ilvl w:val="0"/>
          <w:numId w:val="10"/>
        </w:numPr>
        <w:spacing w:line="360" w:lineRule="auto"/>
        <w:rPr>
          <w:noProof/>
          <w:lang w:val="en-IE" w:eastAsia="en-IE"/>
        </w:rPr>
      </w:pPr>
      <w:r w:rsidRPr="00532B3A">
        <w:rPr>
          <w:noProof/>
          <w:lang w:val="en-IE" w:eastAsia="en-IE"/>
        </w:rPr>
        <w:t xml:space="preserve">To help ensure that the loggers are stopped in the </w:t>
      </w:r>
      <w:r w:rsidR="00807105" w:rsidRPr="00532B3A">
        <w:rPr>
          <w:noProof/>
          <w:lang w:val="en-IE" w:eastAsia="en-IE"/>
        </w:rPr>
        <w:t>correct</w:t>
      </w:r>
      <w:r w:rsidRPr="00532B3A">
        <w:rPr>
          <w:noProof/>
          <w:lang w:val="en-IE" w:eastAsia="en-IE"/>
        </w:rPr>
        <w:t xml:space="preserve"> order, the system will pro</w:t>
      </w:r>
      <w:r w:rsidR="00F61C5C" w:rsidRPr="00532B3A">
        <w:rPr>
          <w:noProof/>
          <w:lang w:val="en-IE" w:eastAsia="en-IE"/>
        </w:rPr>
        <w:t>mpt the user to en</w:t>
      </w:r>
      <w:r w:rsidRPr="00532B3A">
        <w:rPr>
          <w:noProof/>
          <w:lang w:val="en-IE" w:eastAsia="en-IE"/>
        </w:rPr>
        <w:t xml:space="preserve">sure that the </w:t>
      </w:r>
      <w:r w:rsidR="00CB3C2B" w:rsidRPr="00532B3A">
        <w:rPr>
          <w:noProof/>
          <w:lang w:val="en-IE" w:eastAsia="en-IE"/>
        </w:rPr>
        <w:t>STO</w:t>
      </w:r>
      <w:r w:rsidRPr="00532B3A">
        <w:rPr>
          <w:noProof/>
          <w:lang w:val="en-IE" w:eastAsia="en-IE"/>
        </w:rPr>
        <w:t xml:space="preserve"> loggers are still running while the Job Loggers are being stopped.</w:t>
      </w:r>
    </w:p>
    <w:p w:rsidR="00F61C5C" w:rsidRDefault="00F61C5C" w:rsidP="00371E4A">
      <w:pPr>
        <w:spacing w:line="360" w:lineRule="auto"/>
        <w:rPr>
          <w:noProof/>
          <w:lang w:val="en-IE" w:eastAsia="en-IE"/>
        </w:rPr>
      </w:pPr>
      <w:r>
        <w:rPr>
          <w:noProof/>
          <w:lang w:val="en-IE" w:eastAsia="en-IE"/>
        </w:rPr>
        <w:br w:type="page"/>
      </w:r>
    </w:p>
    <w:p w:rsidR="00F61C5C" w:rsidRPr="00532B3A" w:rsidRDefault="004E6F90" w:rsidP="00532B3A">
      <w:pPr>
        <w:pStyle w:val="ListParagraph"/>
        <w:numPr>
          <w:ilvl w:val="0"/>
          <w:numId w:val="10"/>
        </w:numPr>
        <w:spacing w:line="360" w:lineRule="auto"/>
        <w:rPr>
          <w:noProof/>
          <w:lang w:val="en-IE" w:eastAsia="en-IE"/>
        </w:rPr>
      </w:pPr>
      <w:r w:rsidRPr="00532B3A">
        <w:rPr>
          <w:noProof/>
          <w:lang w:val="en-IE" w:eastAsia="en-IE"/>
        </w:rPr>
        <w:lastRenderedPageBreak/>
        <w:t xml:space="preserve">The following prompt is displayed before disabling the </w:t>
      </w:r>
      <w:r w:rsidR="00975525" w:rsidRPr="00532B3A">
        <w:rPr>
          <w:noProof/>
          <w:lang w:val="en-IE" w:eastAsia="en-IE"/>
        </w:rPr>
        <w:t>loggers.</w:t>
      </w:r>
    </w:p>
    <w:p w:rsidR="007A408A" w:rsidRDefault="00CD190D" w:rsidP="00F61C5C">
      <w:pPr>
        <w:spacing w:line="360" w:lineRule="auto"/>
        <w:jc w:val="center"/>
        <w:rPr>
          <w:noProof/>
          <w:lang w:val="en-IE" w:eastAsia="en-IE"/>
        </w:rPr>
      </w:pPr>
      <w:r>
        <w:rPr>
          <w:noProof/>
          <w:lang w:val="en-GB" w:eastAsia="en-GB"/>
        </w:rPr>
        <w:drawing>
          <wp:inline distT="0" distB="0" distL="0" distR="0">
            <wp:extent cx="3505200" cy="160972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505200" cy="1609725"/>
                    </a:xfrm>
                    <a:prstGeom prst="rect">
                      <a:avLst/>
                    </a:prstGeom>
                    <a:noFill/>
                    <a:ln w="9525">
                      <a:noFill/>
                      <a:miter lim="800000"/>
                      <a:headEnd/>
                      <a:tailEnd/>
                    </a:ln>
                  </pic:spPr>
                </pic:pic>
              </a:graphicData>
            </a:graphic>
          </wp:inline>
        </w:drawing>
      </w:r>
    </w:p>
    <w:p w:rsidR="00F61C5C" w:rsidRDefault="00F61C5C" w:rsidP="00371E4A">
      <w:pPr>
        <w:spacing w:line="360" w:lineRule="auto"/>
        <w:rPr>
          <w:noProof/>
          <w:lang w:val="en-IE" w:eastAsia="en-IE"/>
        </w:rPr>
      </w:pPr>
    </w:p>
    <w:p w:rsidR="00F61C5C" w:rsidRPr="00532B3A" w:rsidRDefault="004E6F90" w:rsidP="00532B3A">
      <w:pPr>
        <w:pStyle w:val="ListParagraph"/>
        <w:numPr>
          <w:ilvl w:val="0"/>
          <w:numId w:val="11"/>
        </w:numPr>
        <w:spacing w:line="360" w:lineRule="auto"/>
        <w:rPr>
          <w:noProof/>
          <w:lang w:val="en-IE" w:eastAsia="en-IE"/>
        </w:rPr>
      </w:pPr>
      <w:r w:rsidRPr="00532B3A">
        <w:rPr>
          <w:noProof/>
          <w:lang w:val="en-IE" w:eastAsia="en-IE"/>
        </w:rPr>
        <w:t xml:space="preserve">The following prompt is displayed before disabling the </w:t>
      </w:r>
      <w:r w:rsidR="00CB3C2B" w:rsidRPr="00532B3A">
        <w:rPr>
          <w:noProof/>
          <w:lang w:val="en-IE" w:eastAsia="en-IE"/>
        </w:rPr>
        <w:t>STO</w:t>
      </w:r>
      <w:r w:rsidRPr="00532B3A">
        <w:rPr>
          <w:noProof/>
          <w:lang w:val="en-IE" w:eastAsia="en-IE"/>
        </w:rPr>
        <w:t xml:space="preserve"> loggers</w:t>
      </w:r>
      <w:r w:rsidR="00975525" w:rsidRPr="00532B3A">
        <w:rPr>
          <w:noProof/>
          <w:lang w:val="en-IE" w:eastAsia="en-IE"/>
        </w:rPr>
        <w:t>.</w:t>
      </w:r>
    </w:p>
    <w:p w:rsidR="004E6F90" w:rsidRDefault="00916EFB" w:rsidP="00F61C5C">
      <w:pPr>
        <w:spacing w:line="360" w:lineRule="auto"/>
        <w:jc w:val="center"/>
        <w:rPr>
          <w:noProof/>
          <w:lang w:val="en-IE" w:eastAsia="en-IE"/>
        </w:rPr>
      </w:pPr>
      <w:r>
        <w:rPr>
          <w:noProof/>
          <w:lang w:val="en-GB" w:eastAsia="en-GB"/>
        </w:rPr>
        <w:drawing>
          <wp:inline distT="0" distB="0" distL="0" distR="0">
            <wp:extent cx="3790950" cy="162877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790950" cy="1628775"/>
                    </a:xfrm>
                    <a:prstGeom prst="rect">
                      <a:avLst/>
                    </a:prstGeom>
                    <a:noFill/>
                    <a:ln w="9525">
                      <a:noFill/>
                      <a:miter lim="800000"/>
                      <a:headEnd/>
                      <a:tailEnd/>
                    </a:ln>
                  </pic:spPr>
                </pic:pic>
              </a:graphicData>
            </a:graphic>
          </wp:inline>
        </w:drawing>
      </w:r>
    </w:p>
    <w:p w:rsidR="004E6F90" w:rsidRDefault="004E6F90" w:rsidP="00371E4A">
      <w:pPr>
        <w:spacing w:line="360" w:lineRule="auto"/>
        <w:rPr>
          <w:noProof/>
          <w:lang w:val="en-IE" w:eastAsia="en-IE"/>
        </w:rPr>
      </w:pPr>
    </w:p>
    <w:p w:rsidR="00D13862" w:rsidRDefault="00916EFB" w:rsidP="00371E4A">
      <w:pPr>
        <w:spacing w:line="360" w:lineRule="auto"/>
        <w:rPr>
          <w:noProof/>
          <w:lang w:val="en-IE" w:eastAsia="en-IE"/>
        </w:rPr>
      </w:pPr>
      <w:r>
        <w:rPr>
          <w:noProof/>
          <w:lang w:val="en-GB" w:eastAsia="en-GB"/>
        </w:rPr>
        <w:drawing>
          <wp:inline distT="0" distB="0" distL="0" distR="0">
            <wp:extent cx="5734050" cy="39433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5734050" cy="3943350"/>
                    </a:xfrm>
                    <a:prstGeom prst="rect">
                      <a:avLst/>
                    </a:prstGeom>
                    <a:noFill/>
                    <a:ln w="9525">
                      <a:noFill/>
                      <a:miter lim="800000"/>
                      <a:headEnd/>
                      <a:tailEnd/>
                    </a:ln>
                  </pic:spPr>
                </pic:pic>
              </a:graphicData>
            </a:graphic>
          </wp:inline>
        </w:drawing>
      </w:r>
    </w:p>
    <w:p w:rsidR="00807105" w:rsidRDefault="00807105" w:rsidP="00371E4A">
      <w:pPr>
        <w:spacing w:line="360" w:lineRule="auto"/>
        <w:rPr>
          <w:noProof/>
          <w:lang w:val="en-IE" w:eastAsia="en-IE"/>
        </w:rPr>
      </w:pPr>
    </w:p>
    <w:p w:rsidR="00807105" w:rsidRDefault="00807105" w:rsidP="00371E4A">
      <w:pPr>
        <w:spacing w:line="360" w:lineRule="auto"/>
        <w:rPr>
          <w:noProof/>
          <w:lang w:val="en-IE" w:eastAsia="en-IE"/>
        </w:rPr>
      </w:pPr>
    </w:p>
    <w:tbl>
      <w:tblPr>
        <w:tblStyle w:val="TableGrid"/>
        <w:tblW w:w="0" w:type="auto"/>
        <w:tblLook w:val="04A0" w:firstRow="1" w:lastRow="0" w:firstColumn="1" w:lastColumn="0" w:noHBand="0" w:noVBand="1"/>
      </w:tblPr>
      <w:tblGrid>
        <w:gridCol w:w="2206"/>
        <w:gridCol w:w="6813"/>
      </w:tblGrid>
      <w:tr w:rsidR="000A580E" w:rsidTr="000A580E">
        <w:tc>
          <w:tcPr>
            <w:tcW w:w="2235" w:type="dxa"/>
          </w:tcPr>
          <w:p w:rsidR="000A580E" w:rsidRPr="000A580E" w:rsidRDefault="000A580E" w:rsidP="0037263C">
            <w:pPr>
              <w:spacing w:line="360" w:lineRule="auto"/>
              <w:rPr>
                <w:b/>
                <w:i/>
                <w:noProof/>
                <w:lang w:val="en-IE" w:eastAsia="en-IE"/>
              </w:rPr>
            </w:pPr>
            <w:r w:rsidRPr="000A580E">
              <w:rPr>
                <w:b/>
                <w:i/>
                <w:noProof/>
                <w:lang w:val="en-IE" w:eastAsia="en-IE"/>
              </w:rPr>
              <w:lastRenderedPageBreak/>
              <w:t>LIST OF ACTIVITIES</w:t>
            </w:r>
            <w:r>
              <w:rPr>
                <w:b/>
                <w:i/>
                <w:noProof/>
                <w:lang w:val="en-IE" w:eastAsia="en-IE"/>
              </w:rPr>
              <w:t>:</w:t>
            </w:r>
          </w:p>
        </w:tc>
        <w:tc>
          <w:tcPr>
            <w:tcW w:w="7010" w:type="dxa"/>
          </w:tcPr>
          <w:p w:rsidR="000A580E" w:rsidRPr="000A580E" w:rsidRDefault="000A580E" w:rsidP="0037263C">
            <w:pPr>
              <w:rPr>
                <w:i/>
                <w:noProof/>
                <w:lang w:val="en-IE" w:eastAsia="en-IE"/>
              </w:rPr>
            </w:pPr>
            <w:r w:rsidRPr="000A580E">
              <w:rPr>
                <w:i/>
                <w:noProof/>
                <w:lang w:val="en-IE" w:eastAsia="en-IE"/>
              </w:rPr>
              <w:t>MEANING:</w:t>
            </w:r>
          </w:p>
        </w:tc>
      </w:tr>
      <w:tr w:rsidR="0065616D" w:rsidTr="000A580E">
        <w:tc>
          <w:tcPr>
            <w:tcW w:w="2235" w:type="dxa"/>
          </w:tcPr>
          <w:p w:rsidR="0065616D" w:rsidRPr="000A580E" w:rsidRDefault="0065616D" w:rsidP="0037263C">
            <w:pPr>
              <w:spacing w:line="360" w:lineRule="auto"/>
              <w:rPr>
                <w:i/>
                <w:noProof/>
                <w:lang w:val="en-IE" w:eastAsia="en-IE"/>
              </w:rPr>
            </w:pPr>
            <w:r w:rsidRPr="000A580E">
              <w:rPr>
                <w:i/>
                <w:noProof/>
                <w:lang w:val="en-IE" w:eastAsia="en-IE"/>
              </w:rPr>
              <w:t xml:space="preserve">Not Started </w:t>
            </w:r>
          </w:p>
        </w:tc>
        <w:tc>
          <w:tcPr>
            <w:tcW w:w="7010" w:type="dxa"/>
          </w:tcPr>
          <w:p w:rsidR="0065616D" w:rsidRPr="000A580E" w:rsidRDefault="0065616D" w:rsidP="0037263C">
            <w:pPr>
              <w:rPr>
                <w:noProof/>
                <w:color w:val="C00000"/>
                <w:lang w:val="en-IE" w:eastAsia="en-IE"/>
              </w:rPr>
            </w:pPr>
            <w:r w:rsidRPr="000A580E">
              <w:rPr>
                <w:noProof/>
                <w:color w:val="C00000"/>
                <w:lang w:val="en-IE" w:eastAsia="en-IE"/>
              </w:rPr>
              <w:t>Logger h</w:t>
            </w:r>
            <w:r w:rsidR="0037263C">
              <w:rPr>
                <w:noProof/>
                <w:color w:val="C00000"/>
                <w:lang w:val="en-IE" w:eastAsia="en-IE"/>
              </w:rPr>
              <w:t>as not yet s</w:t>
            </w:r>
            <w:r w:rsidRPr="000A580E">
              <w:rPr>
                <w:noProof/>
                <w:color w:val="C00000"/>
                <w:lang w:val="en-IE" w:eastAsia="en-IE"/>
              </w:rPr>
              <w:t>tarted</w:t>
            </w:r>
          </w:p>
        </w:tc>
      </w:tr>
      <w:tr w:rsidR="0065616D" w:rsidTr="000A580E">
        <w:tc>
          <w:tcPr>
            <w:tcW w:w="2235" w:type="dxa"/>
          </w:tcPr>
          <w:p w:rsidR="0065616D" w:rsidRPr="000A580E" w:rsidRDefault="0065616D" w:rsidP="0037263C">
            <w:pPr>
              <w:spacing w:line="360" w:lineRule="auto"/>
              <w:rPr>
                <w:i/>
                <w:noProof/>
                <w:lang w:val="en-IE" w:eastAsia="en-IE"/>
              </w:rPr>
            </w:pPr>
            <w:r w:rsidRPr="000A580E">
              <w:rPr>
                <w:i/>
                <w:noProof/>
                <w:lang w:val="en-IE" w:eastAsia="en-IE"/>
              </w:rPr>
              <w:t>Preparing To Log</w:t>
            </w:r>
          </w:p>
        </w:tc>
        <w:tc>
          <w:tcPr>
            <w:tcW w:w="7010" w:type="dxa"/>
          </w:tcPr>
          <w:p w:rsidR="0037263C" w:rsidRDefault="0065616D" w:rsidP="0037263C">
            <w:pPr>
              <w:rPr>
                <w:noProof/>
                <w:color w:val="C00000"/>
                <w:lang w:val="en-IE" w:eastAsia="en-IE"/>
              </w:rPr>
            </w:pPr>
            <w:r w:rsidRPr="000A580E">
              <w:rPr>
                <w:noProof/>
                <w:color w:val="C00000"/>
                <w:lang w:val="en-IE" w:eastAsia="en-IE"/>
              </w:rPr>
              <w:t xml:space="preserve">For the Job loggers, the log directory and file is being prepard. </w:t>
            </w:r>
          </w:p>
          <w:p w:rsidR="0065616D" w:rsidRPr="000A580E" w:rsidRDefault="0065616D" w:rsidP="0037263C">
            <w:pPr>
              <w:rPr>
                <w:noProof/>
                <w:color w:val="C00000"/>
                <w:lang w:val="en-IE" w:eastAsia="en-IE"/>
              </w:rPr>
            </w:pPr>
            <w:r w:rsidRPr="000A580E">
              <w:rPr>
                <w:noProof/>
                <w:color w:val="C00000"/>
                <w:lang w:val="en-IE" w:eastAsia="en-IE"/>
              </w:rPr>
              <w:t>For STO loggers, connection is being made to STO server</w:t>
            </w:r>
          </w:p>
        </w:tc>
      </w:tr>
      <w:tr w:rsidR="0065616D" w:rsidTr="000A580E">
        <w:tc>
          <w:tcPr>
            <w:tcW w:w="2235" w:type="dxa"/>
          </w:tcPr>
          <w:p w:rsidR="0065616D" w:rsidRPr="000A580E" w:rsidRDefault="0065616D" w:rsidP="0037263C">
            <w:pPr>
              <w:spacing w:line="360" w:lineRule="auto"/>
              <w:rPr>
                <w:i/>
                <w:noProof/>
                <w:lang w:val="en-IE" w:eastAsia="en-IE"/>
              </w:rPr>
            </w:pPr>
            <w:r w:rsidRPr="000A580E">
              <w:rPr>
                <w:i/>
                <w:noProof/>
                <w:lang w:val="en-IE" w:eastAsia="en-IE"/>
              </w:rPr>
              <w:t>Logging</w:t>
            </w:r>
          </w:p>
        </w:tc>
        <w:tc>
          <w:tcPr>
            <w:tcW w:w="7010" w:type="dxa"/>
          </w:tcPr>
          <w:p w:rsidR="0065616D" w:rsidRPr="000A580E" w:rsidRDefault="0065616D" w:rsidP="0037263C">
            <w:pPr>
              <w:rPr>
                <w:noProof/>
                <w:color w:val="C00000"/>
                <w:lang w:val="en-IE" w:eastAsia="en-IE"/>
              </w:rPr>
            </w:pPr>
            <w:r w:rsidRPr="000A580E">
              <w:rPr>
                <w:noProof/>
                <w:color w:val="C00000"/>
                <w:lang w:val="en-IE" w:eastAsia="en-IE"/>
              </w:rPr>
              <w:t>Logger is currently logging</w:t>
            </w:r>
          </w:p>
        </w:tc>
      </w:tr>
      <w:tr w:rsidR="0065616D" w:rsidTr="000A580E">
        <w:tc>
          <w:tcPr>
            <w:tcW w:w="2235" w:type="dxa"/>
          </w:tcPr>
          <w:p w:rsidR="0065616D" w:rsidRPr="000A580E" w:rsidRDefault="0065616D" w:rsidP="0037263C">
            <w:pPr>
              <w:spacing w:line="360" w:lineRule="auto"/>
              <w:rPr>
                <w:i/>
                <w:noProof/>
                <w:lang w:val="en-IE" w:eastAsia="en-IE"/>
              </w:rPr>
            </w:pPr>
            <w:r w:rsidRPr="000A580E">
              <w:rPr>
                <w:i/>
                <w:noProof/>
                <w:lang w:val="en-IE" w:eastAsia="en-IE"/>
              </w:rPr>
              <w:t>Finished Succesfully</w:t>
            </w:r>
          </w:p>
        </w:tc>
        <w:tc>
          <w:tcPr>
            <w:tcW w:w="7010" w:type="dxa"/>
          </w:tcPr>
          <w:p w:rsidR="0065616D" w:rsidRPr="000A580E" w:rsidRDefault="0037263C" w:rsidP="0037263C">
            <w:pPr>
              <w:rPr>
                <w:noProof/>
                <w:color w:val="C00000"/>
                <w:lang w:val="en-IE" w:eastAsia="en-IE"/>
              </w:rPr>
            </w:pPr>
            <w:r>
              <w:rPr>
                <w:noProof/>
                <w:color w:val="C00000"/>
                <w:lang w:val="en-IE" w:eastAsia="en-IE"/>
              </w:rPr>
              <w:t>Logger has s</w:t>
            </w:r>
            <w:r w:rsidR="0065616D" w:rsidRPr="000A580E">
              <w:rPr>
                <w:noProof/>
                <w:color w:val="C00000"/>
                <w:lang w:val="en-IE" w:eastAsia="en-IE"/>
              </w:rPr>
              <w:t>uccessfully finished logging</w:t>
            </w:r>
          </w:p>
          <w:p w:rsidR="0065616D" w:rsidRPr="000A580E" w:rsidRDefault="0065616D" w:rsidP="0037263C">
            <w:pPr>
              <w:rPr>
                <w:noProof/>
                <w:color w:val="C00000"/>
                <w:lang w:val="en-IE" w:eastAsia="en-IE"/>
              </w:rPr>
            </w:pPr>
          </w:p>
        </w:tc>
      </w:tr>
    </w:tbl>
    <w:p w:rsidR="00AB3D15" w:rsidRDefault="00AB3D15" w:rsidP="0037263C">
      <w:pPr>
        <w:spacing w:line="360" w:lineRule="auto"/>
        <w:rPr>
          <w:noProof/>
          <w:lang w:val="en-IE" w:eastAsia="en-IE"/>
        </w:rPr>
      </w:pPr>
    </w:p>
    <w:tbl>
      <w:tblPr>
        <w:tblStyle w:val="TableGrid"/>
        <w:tblW w:w="9322" w:type="dxa"/>
        <w:tblLook w:val="04A0" w:firstRow="1" w:lastRow="0" w:firstColumn="1" w:lastColumn="0" w:noHBand="0" w:noVBand="1"/>
      </w:tblPr>
      <w:tblGrid>
        <w:gridCol w:w="4503"/>
        <w:gridCol w:w="4819"/>
      </w:tblGrid>
      <w:tr w:rsidR="000A580E" w:rsidTr="000A580E">
        <w:tc>
          <w:tcPr>
            <w:tcW w:w="4503" w:type="dxa"/>
          </w:tcPr>
          <w:p w:rsidR="000A580E" w:rsidRPr="000A580E" w:rsidRDefault="000A580E" w:rsidP="0037263C">
            <w:pPr>
              <w:tabs>
                <w:tab w:val="left" w:pos="1340"/>
              </w:tabs>
              <w:rPr>
                <w:b/>
                <w:i/>
                <w:noProof/>
                <w:lang w:val="en-IE" w:eastAsia="en-IE"/>
              </w:rPr>
            </w:pPr>
            <w:r w:rsidRPr="000A580E">
              <w:rPr>
                <w:b/>
                <w:i/>
                <w:noProof/>
                <w:lang w:val="en-IE" w:eastAsia="en-IE"/>
              </w:rPr>
              <w:t>LIST OF ERROR STATES</w:t>
            </w:r>
            <w:r>
              <w:rPr>
                <w:b/>
                <w:i/>
                <w:noProof/>
                <w:lang w:val="en-IE" w:eastAsia="en-IE"/>
              </w:rPr>
              <w:t>:</w:t>
            </w:r>
          </w:p>
        </w:tc>
        <w:tc>
          <w:tcPr>
            <w:tcW w:w="4819" w:type="dxa"/>
          </w:tcPr>
          <w:p w:rsidR="000A580E" w:rsidRPr="000A580E" w:rsidRDefault="000A580E" w:rsidP="0037263C">
            <w:pPr>
              <w:rPr>
                <w:i/>
                <w:noProof/>
                <w:lang w:val="en-IE" w:eastAsia="en-IE"/>
              </w:rPr>
            </w:pPr>
            <w:r w:rsidRPr="000A580E">
              <w:rPr>
                <w:i/>
                <w:noProof/>
                <w:lang w:val="en-IE" w:eastAsia="en-IE"/>
              </w:rPr>
              <w:t>MEANING:</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NO ERROR</w:t>
            </w:r>
          </w:p>
        </w:tc>
        <w:tc>
          <w:tcPr>
            <w:tcW w:w="4819" w:type="dxa"/>
          </w:tcPr>
          <w:p w:rsidR="0065616D" w:rsidRPr="000A580E" w:rsidRDefault="0037263C" w:rsidP="0037263C">
            <w:pPr>
              <w:rPr>
                <w:noProof/>
                <w:color w:val="C00000"/>
                <w:lang w:val="en-IE" w:eastAsia="en-IE"/>
              </w:rPr>
            </w:pPr>
            <w:r>
              <w:rPr>
                <w:noProof/>
                <w:color w:val="C00000"/>
                <w:lang w:val="en-IE" w:eastAsia="en-IE"/>
              </w:rPr>
              <w:t>No error occuring</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CREATE INCOMPLETE DIR</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Cannot create or access the C:\EDGE\INCOMPLETE directory to record jobs which have not been completely moved to the STO server.</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OPEN INCOMPLETE FILE</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Cannot create or access the C:\EDGE\INCOMPLETE\LOGGER.text file to record jobs which have not been completely moved to the STO server.</w:t>
            </w:r>
          </w:p>
          <w:p w:rsidR="0065616D" w:rsidRPr="000A580E" w:rsidRDefault="0065616D" w:rsidP="0037263C">
            <w:pPr>
              <w:rPr>
                <w:noProof/>
                <w:color w:val="C00000"/>
                <w:lang w:val="en-IE" w:eastAsia="en-IE"/>
              </w:rPr>
            </w:pP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PARSE SELECTED INCOMPLETE LOG</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Name of incomplete log to transfer cannot be read.</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UPDATE INCOMPLETE FIL</w:t>
            </w:r>
            <w:r w:rsidR="000A580E" w:rsidRPr="000A580E">
              <w:rPr>
                <w:i/>
                <w:noProof/>
                <w:lang w:val="en-IE" w:eastAsia="en-IE"/>
              </w:rPr>
              <w:t>E</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Cannot update the C:\EDGE\INCOMPLETE\LOGGER.text file to record jobs which have not been completely moved to the STO server.</w:t>
            </w:r>
          </w:p>
          <w:p w:rsidR="0065616D" w:rsidRPr="000A580E" w:rsidRDefault="0065616D" w:rsidP="0037263C">
            <w:pPr>
              <w:rPr>
                <w:noProof/>
                <w:color w:val="C00000"/>
                <w:lang w:val="en-IE" w:eastAsia="en-IE"/>
              </w:rPr>
            </w:pP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OPEN CONTROL PIPE</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Can’t start the logger due to internal system error.</w:t>
            </w:r>
          </w:p>
        </w:tc>
      </w:tr>
      <w:tr w:rsidR="0065616D" w:rsidTr="000A580E">
        <w:tc>
          <w:tcPr>
            <w:tcW w:w="4503" w:type="dxa"/>
          </w:tcPr>
          <w:p w:rsidR="0065616D" w:rsidRPr="000A580E" w:rsidRDefault="000A580E" w:rsidP="0037263C">
            <w:pPr>
              <w:rPr>
                <w:i/>
                <w:noProof/>
                <w:lang w:val="en-IE" w:eastAsia="en-IE"/>
              </w:rPr>
            </w:pPr>
            <w:r w:rsidRPr="000A580E">
              <w:rPr>
                <w:i/>
                <w:noProof/>
                <w:lang w:val="en-IE" w:eastAsia="en-IE"/>
              </w:rPr>
              <w:t>CA</w:t>
            </w:r>
            <w:r w:rsidR="0065616D" w:rsidRPr="000A580E">
              <w:rPr>
                <w:i/>
                <w:noProof/>
                <w:lang w:val="en-IE" w:eastAsia="en-IE"/>
              </w:rPr>
              <w:t>N'T GET CONFIG DIR</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Can’t determine the C:\RIG\CURRENT_CONFIG\LOGGERS folder.</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ACCESS CONFIG DIR</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-Can’t create or access the C:\RIG\CURRENT_CONFIG\LOGGERS folder</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CAN'T READ CONFIGURATION</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Can’t read the C:\RIG\CURRENT_CONFIG\LOGGER\republ</w:t>
            </w:r>
            <w:r w:rsidR="0037263C">
              <w:rPr>
                <w:noProof/>
                <w:color w:val="C00000"/>
                <w:lang w:val="en-IE" w:eastAsia="en-IE"/>
              </w:rPr>
              <w:t>i</w:t>
            </w:r>
            <w:r w:rsidRPr="000A580E">
              <w:rPr>
                <w:noProof/>
                <w:color w:val="C00000"/>
                <w:lang w:val="en-IE" w:eastAsia="en-IE"/>
              </w:rPr>
              <w:t>sh file.</w:t>
            </w:r>
          </w:p>
        </w:tc>
      </w:tr>
      <w:tr w:rsidR="0065616D" w:rsidTr="000A580E">
        <w:tc>
          <w:tcPr>
            <w:tcW w:w="4503" w:type="dxa"/>
          </w:tcPr>
          <w:p w:rsidR="0065616D" w:rsidRPr="000A580E" w:rsidRDefault="0065616D" w:rsidP="0037263C">
            <w:pPr>
              <w:rPr>
                <w:i/>
                <w:noProof/>
                <w:lang w:val="en-IE" w:eastAsia="en-IE"/>
              </w:rPr>
            </w:pPr>
            <w:r w:rsidRPr="000A580E">
              <w:rPr>
                <w:i/>
                <w:noProof/>
                <w:lang w:val="en-IE" w:eastAsia="en-IE"/>
              </w:rPr>
              <w:t>START TIME &gt; STOP TIME</w:t>
            </w:r>
          </w:p>
        </w:tc>
        <w:tc>
          <w:tcPr>
            <w:tcW w:w="4819" w:type="dxa"/>
          </w:tcPr>
          <w:p w:rsidR="0065616D" w:rsidRPr="000A580E" w:rsidRDefault="0065616D" w:rsidP="0037263C">
            <w:pPr>
              <w:rPr>
                <w:noProof/>
                <w:color w:val="C00000"/>
                <w:lang w:val="en-IE" w:eastAsia="en-IE"/>
              </w:rPr>
            </w:pPr>
            <w:r w:rsidRPr="000A580E">
              <w:rPr>
                <w:noProof/>
                <w:color w:val="C00000"/>
                <w:lang w:val="en-IE" w:eastAsia="en-IE"/>
              </w:rPr>
              <w:t>Start and stop time specified in the logger configuration is inconsistent.</w:t>
            </w:r>
          </w:p>
        </w:tc>
      </w:tr>
      <w:tr w:rsidR="0065616D" w:rsidTr="000A580E">
        <w:tc>
          <w:tcPr>
            <w:tcW w:w="4503" w:type="dxa"/>
          </w:tcPr>
          <w:p w:rsidR="0065616D" w:rsidRPr="000A580E" w:rsidRDefault="000A580E" w:rsidP="0037263C">
            <w:pPr>
              <w:rPr>
                <w:i/>
                <w:noProof/>
                <w:lang w:val="en-IE" w:eastAsia="en-IE"/>
              </w:rPr>
            </w:pPr>
            <w:r w:rsidRPr="000A580E">
              <w:rPr>
                <w:i/>
                <w:noProof/>
                <w:lang w:val="en-IE" w:eastAsia="en-IE"/>
              </w:rPr>
              <w:t xml:space="preserve">CAN'T LOGIN TO </w:t>
            </w:r>
            <w:r w:rsidR="00826AE4" w:rsidRPr="000A580E">
              <w:rPr>
                <w:i/>
                <w:noProof/>
                <w:lang w:val="en-IE" w:eastAsia="en-IE"/>
              </w:rPr>
              <w:t>OURCE</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login to access the networked source directory.</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CREATE COLLECTION</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Internal memory problem</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LOGIN TO DEST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login to access the networked destination directory.</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WARNING NO SRC LOGS AVAILABLE</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Job logger has not started</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INITIALISE SOURCE</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Internal memory problem</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ENABLE CONNECTION</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start the network connection to the STO server</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INITIALISE SOURCE TEXT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Internal memory problem</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UPDATE MANUAL INPUT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apply manual input updates</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COPY MANUAL INPUTS</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copy manual inputs update</w:t>
            </w:r>
            <w:r w:rsidR="000A580E" w:rsidRPr="000A580E">
              <w:rPr>
                <w:noProof/>
                <w:color w:val="C00000"/>
                <w:lang w:val="en-IE" w:eastAsia="en-IE"/>
              </w:rPr>
              <w:t>s</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UPDATE SOURCE TEXT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apply updated text to source</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UPDATE DEST TEXT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apply updated text to destination</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COPY DEST TEXT</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copy updated text to destination</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READ SRC LAG LOG</w:t>
            </w:r>
          </w:p>
        </w:tc>
        <w:tc>
          <w:tcPr>
            <w:tcW w:w="4819" w:type="dxa"/>
          </w:tcPr>
          <w:p w:rsidR="0065616D" w:rsidRPr="000A580E" w:rsidRDefault="00826AE4" w:rsidP="0037263C">
            <w:pPr>
              <w:rPr>
                <w:noProof/>
                <w:color w:val="C00000"/>
                <w:lang w:val="en-IE" w:eastAsia="en-IE"/>
              </w:rPr>
            </w:pPr>
            <w:r w:rsidRPr="000A580E">
              <w:rPr>
                <w:noProof/>
                <w:color w:val="C00000"/>
                <w:lang w:val="en-IE" w:eastAsia="en-IE"/>
              </w:rPr>
              <w:t>Can’t read source lag log record</w:t>
            </w:r>
          </w:p>
        </w:tc>
      </w:tr>
      <w:tr w:rsidR="0065616D" w:rsidTr="000A580E">
        <w:tc>
          <w:tcPr>
            <w:tcW w:w="4503" w:type="dxa"/>
          </w:tcPr>
          <w:p w:rsidR="0065616D" w:rsidRPr="000A580E" w:rsidRDefault="00826AE4" w:rsidP="0037263C">
            <w:pPr>
              <w:rPr>
                <w:i/>
                <w:noProof/>
                <w:lang w:val="en-IE" w:eastAsia="en-IE"/>
              </w:rPr>
            </w:pPr>
            <w:r w:rsidRPr="000A580E">
              <w:rPr>
                <w:i/>
                <w:noProof/>
                <w:lang w:val="en-IE" w:eastAsia="en-IE"/>
              </w:rPr>
              <w:t>CAN'T WRITE DEST LAG LOG</w:t>
            </w:r>
          </w:p>
        </w:tc>
        <w:tc>
          <w:tcPr>
            <w:tcW w:w="4819" w:type="dxa"/>
          </w:tcPr>
          <w:p w:rsidR="0065616D" w:rsidRPr="000A580E" w:rsidRDefault="000A580E" w:rsidP="0037263C">
            <w:pPr>
              <w:rPr>
                <w:noProof/>
                <w:color w:val="C00000"/>
                <w:lang w:val="en-IE" w:eastAsia="en-IE"/>
              </w:rPr>
            </w:pPr>
            <w:r w:rsidRPr="000A580E">
              <w:rPr>
                <w:noProof/>
                <w:color w:val="C00000"/>
                <w:lang w:val="en-IE" w:eastAsia="en-IE"/>
              </w:rPr>
              <w:t>Can’t update destination lag log record</w:t>
            </w:r>
          </w:p>
        </w:tc>
      </w:tr>
    </w:tbl>
    <w:p w:rsidR="0065616D" w:rsidRDefault="0065616D" w:rsidP="00AB3D15">
      <w:pPr>
        <w:spacing w:line="360" w:lineRule="auto"/>
        <w:rPr>
          <w:noProof/>
          <w:lang w:val="en-IE" w:eastAsia="en-IE"/>
        </w:rPr>
      </w:pPr>
    </w:p>
    <w:p w:rsidR="00AB3D15" w:rsidRDefault="0065616D" w:rsidP="0065616D">
      <w:pPr>
        <w:pStyle w:val="Heading1"/>
      </w:pPr>
      <w:bookmarkStart w:id="11" w:name="_Toc369256337"/>
      <w:r>
        <w:lastRenderedPageBreak/>
        <w:t>Copy Incomplete Job</w:t>
      </w:r>
      <w:bookmarkEnd w:id="11"/>
    </w:p>
    <w:p w:rsidR="00D13862" w:rsidRDefault="00D13862" w:rsidP="00D13862">
      <w:pPr>
        <w:rPr>
          <w:lang w:val="en-GB"/>
        </w:rPr>
      </w:pPr>
    </w:p>
    <w:p w:rsidR="00D13862" w:rsidRPr="002A5C8B" w:rsidRDefault="00D13862" w:rsidP="002A5C8B">
      <w:pPr>
        <w:pStyle w:val="ListParagraph"/>
        <w:numPr>
          <w:ilvl w:val="0"/>
          <w:numId w:val="11"/>
        </w:numPr>
        <w:spacing w:line="360" w:lineRule="auto"/>
        <w:rPr>
          <w:lang w:val="en-GB"/>
        </w:rPr>
      </w:pPr>
      <w:r w:rsidRPr="002A5C8B">
        <w:rPr>
          <w:lang w:val="en-GB"/>
        </w:rPr>
        <w:t xml:space="preserve">If a job has not been completely copied to the </w:t>
      </w:r>
      <w:proofErr w:type="spellStart"/>
      <w:r w:rsidR="00CB3C2B" w:rsidRPr="002A5C8B">
        <w:rPr>
          <w:lang w:val="en-GB"/>
        </w:rPr>
        <w:t>SiteToOffice</w:t>
      </w:r>
      <w:proofErr w:type="spellEnd"/>
      <w:r w:rsidR="00946013" w:rsidRPr="002A5C8B">
        <w:rPr>
          <w:lang w:val="en-GB"/>
        </w:rPr>
        <w:t xml:space="preserve"> server, the incomplete j</w:t>
      </w:r>
      <w:r w:rsidRPr="002A5C8B">
        <w:rPr>
          <w:lang w:val="en-GB"/>
        </w:rPr>
        <w:t xml:space="preserve">ob is maintained in a list for the </w:t>
      </w:r>
      <w:r w:rsidR="00CB3C2B" w:rsidRPr="002A5C8B">
        <w:rPr>
          <w:lang w:val="en-GB"/>
        </w:rPr>
        <w:t>STO</w:t>
      </w:r>
      <w:r w:rsidRPr="002A5C8B">
        <w:rPr>
          <w:lang w:val="en-GB"/>
        </w:rPr>
        <w:t xml:space="preserve"> loggers.</w:t>
      </w:r>
    </w:p>
    <w:p w:rsidR="00D13862" w:rsidRPr="002A5C8B" w:rsidRDefault="00D13862" w:rsidP="002A5C8B">
      <w:pPr>
        <w:pStyle w:val="ListParagraph"/>
        <w:numPr>
          <w:ilvl w:val="0"/>
          <w:numId w:val="11"/>
        </w:numPr>
        <w:spacing w:line="360" w:lineRule="auto"/>
        <w:rPr>
          <w:noProof/>
          <w:lang w:val="en-IE" w:eastAsia="en-IE"/>
        </w:rPr>
      </w:pPr>
      <w:r w:rsidRPr="002A5C8B">
        <w:rPr>
          <w:noProof/>
          <w:lang w:val="en-IE" w:eastAsia="en-IE"/>
        </w:rPr>
        <w:t xml:space="preserve">Select the </w:t>
      </w:r>
      <w:r w:rsidR="00916EFB">
        <w:rPr>
          <w:noProof/>
          <w:lang w:val="en-GB" w:eastAsia="en-GB"/>
        </w:rPr>
        <w:drawing>
          <wp:inline distT="0" distB="0" distL="0" distR="0">
            <wp:extent cx="285750" cy="2667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Pr="002A5C8B">
        <w:rPr>
          <w:noProof/>
          <w:lang w:val="en-IE" w:eastAsia="en-IE"/>
        </w:rPr>
        <w:t xml:space="preserve"> icon</w:t>
      </w:r>
      <w:r w:rsidR="00BD7ACF" w:rsidRPr="002A5C8B">
        <w:rPr>
          <w:noProof/>
          <w:lang w:val="en-IE" w:eastAsia="en-IE"/>
        </w:rPr>
        <w:t xml:space="preserve"> on the logging screen</w:t>
      </w:r>
      <w:r w:rsidRPr="002A5C8B">
        <w:rPr>
          <w:noProof/>
          <w:lang w:val="en-IE" w:eastAsia="en-IE"/>
        </w:rPr>
        <w:t xml:space="preserve"> to display the incomplete jobs of the </w:t>
      </w:r>
      <w:r w:rsidR="00CB3C2B" w:rsidRPr="002A5C8B">
        <w:rPr>
          <w:noProof/>
          <w:lang w:val="en-IE" w:eastAsia="en-IE"/>
        </w:rPr>
        <w:t>SiteToOffice</w:t>
      </w:r>
      <w:r w:rsidRPr="002A5C8B">
        <w:rPr>
          <w:noProof/>
          <w:lang w:val="en-IE" w:eastAsia="en-IE"/>
        </w:rPr>
        <w:t xml:space="preserve"> logger.</w:t>
      </w:r>
    </w:p>
    <w:p w:rsidR="00D13862" w:rsidRDefault="009D779A" w:rsidP="00D13862">
      <w:pPr>
        <w:spacing w:line="360" w:lineRule="auto"/>
        <w:rPr>
          <w:noProof/>
          <w:lang w:val="en-IE" w:eastAsia="en-IE"/>
        </w:rPr>
      </w:pPr>
      <w:r>
        <w:rPr>
          <w:noProof/>
          <w:lang w:val="en-GB" w:eastAsia="en-GB"/>
        </w:rPr>
        <w:drawing>
          <wp:inline distT="0" distB="0" distL="0" distR="0">
            <wp:extent cx="4499787" cy="3961607"/>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4500146" cy="3961923"/>
                    </a:xfrm>
                    <a:prstGeom prst="rect">
                      <a:avLst/>
                    </a:prstGeom>
                    <a:noFill/>
                    <a:ln w="9525">
                      <a:noFill/>
                      <a:miter lim="800000"/>
                      <a:headEnd/>
                      <a:tailEnd/>
                    </a:ln>
                  </pic:spPr>
                </pic:pic>
              </a:graphicData>
            </a:graphic>
          </wp:inline>
        </w:drawing>
      </w:r>
    </w:p>
    <w:p w:rsidR="00D13862" w:rsidRDefault="00D13862" w:rsidP="00D13862">
      <w:pPr>
        <w:spacing w:line="360" w:lineRule="auto"/>
        <w:rPr>
          <w:noProof/>
          <w:lang w:val="en-IE" w:eastAsia="en-IE"/>
        </w:rPr>
      </w:pPr>
    </w:p>
    <w:p w:rsidR="00D13862" w:rsidRPr="002A5C8B" w:rsidRDefault="00D13862" w:rsidP="002A5C8B">
      <w:pPr>
        <w:pStyle w:val="ListParagraph"/>
        <w:numPr>
          <w:ilvl w:val="0"/>
          <w:numId w:val="12"/>
        </w:numPr>
        <w:spacing w:line="360" w:lineRule="auto"/>
        <w:rPr>
          <w:noProof/>
          <w:lang w:val="en-IE" w:eastAsia="en-IE"/>
        </w:rPr>
      </w:pPr>
      <w:r w:rsidRPr="002A5C8B">
        <w:rPr>
          <w:noProof/>
          <w:lang w:val="en-IE" w:eastAsia="en-IE"/>
        </w:rPr>
        <w:t xml:space="preserve">Select the job to be copied and press the </w:t>
      </w:r>
      <w:r w:rsidRPr="002A5C8B">
        <w:rPr>
          <w:b/>
          <w:i/>
          <w:noProof/>
          <w:lang w:val="en-IE" w:eastAsia="en-IE"/>
        </w:rPr>
        <w:t>Start</w:t>
      </w:r>
      <w:r w:rsidRPr="002A5C8B">
        <w:rPr>
          <w:noProof/>
          <w:lang w:val="en-IE" w:eastAsia="en-IE"/>
        </w:rPr>
        <w:t xml:space="preserve"> button.</w:t>
      </w:r>
    </w:p>
    <w:p w:rsidR="00B64F05" w:rsidRPr="00AA31D2" w:rsidRDefault="00D13862" w:rsidP="00AA31D2">
      <w:pPr>
        <w:pStyle w:val="ListParagraph"/>
        <w:numPr>
          <w:ilvl w:val="0"/>
          <w:numId w:val="5"/>
        </w:numPr>
        <w:spacing w:line="360" w:lineRule="auto"/>
        <w:rPr>
          <w:noProof/>
          <w:lang w:val="en-IE" w:eastAsia="en-IE"/>
        </w:rPr>
      </w:pPr>
      <w:r w:rsidRPr="00AA31D2">
        <w:rPr>
          <w:noProof/>
          <w:lang w:val="en-IE" w:eastAsia="en-IE"/>
        </w:rPr>
        <w:t xml:space="preserve">This will enable the </w:t>
      </w:r>
      <w:r w:rsidR="00B64F05" w:rsidRPr="00AA31D2">
        <w:rPr>
          <w:noProof/>
          <w:lang w:val="en-IE" w:eastAsia="en-IE"/>
        </w:rPr>
        <w:t>Site To Office</w:t>
      </w:r>
      <w:r w:rsidRPr="00AA31D2">
        <w:rPr>
          <w:noProof/>
          <w:lang w:val="en-IE" w:eastAsia="en-IE"/>
        </w:rPr>
        <w:t xml:space="preserve"> logger to copy the job in the background. When the copy is complete the logger will automatically disable. A job copy can be cancelled by disabling the logger during the job copy. </w:t>
      </w:r>
    </w:p>
    <w:p w:rsidR="00B64F05" w:rsidRPr="00AA31D2" w:rsidRDefault="00B64F05" w:rsidP="00AA31D2">
      <w:pPr>
        <w:pStyle w:val="ListParagraph"/>
        <w:numPr>
          <w:ilvl w:val="0"/>
          <w:numId w:val="5"/>
        </w:numPr>
        <w:spacing w:line="360" w:lineRule="auto"/>
        <w:rPr>
          <w:noProof/>
          <w:lang w:val="en-IE" w:eastAsia="en-IE"/>
        </w:rPr>
      </w:pPr>
      <w:r w:rsidRPr="00AA31D2">
        <w:rPr>
          <w:i/>
          <w:noProof/>
          <w:lang w:val="en-IE" w:eastAsia="en-IE"/>
        </w:rPr>
        <w:t>(</w:t>
      </w:r>
      <w:r w:rsidR="00D13862" w:rsidRPr="00AA31D2">
        <w:rPr>
          <w:i/>
          <w:noProof/>
          <w:lang w:val="en-IE" w:eastAsia="en-IE"/>
        </w:rPr>
        <w:t>Note</w:t>
      </w:r>
      <w:r w:rsidRPr="00AA31D2">
        <w:rPr>
          <w:noProof/>
          <w:lang w:val="en-IE" w:eastAsia="en-IE"/>
        </w:rPr>
        <w:t>: N</w:t>
      </w:r>
      <w:r w:rsidR="00D13862" w:rsidRPr="00AA31D2">
        <w:rPr>
          <w:noProof/>
          <w:lang w:val="en-IE" w:eastAsia="en-IE"/>
        </w:rPr>
        <w:t xml:space="preserve">ormal </w:t>
      </w:r>
      <w:r w:rsidR="00CB3C2B" w:rsidRPr="00AA31D2">
        <w:rPr>
          <w:noProof/>
          <w:lang w:val="en-IE" w:eastAsia="en-IE"/>
        </w:rPr>
        <w:t>SiteToOffice</w:t>
      </w:r>
      <w:r w:rsidR="00D13862" w:rsidRPr="00AA31D2">
        <w:rPr>
          <w:noProof/>
          <w:lang w:val="en-IE" w:eastAsia="en-IE"/>
        </w:rPr>
        <w:t xml:space="preserve"> operation cannot be performed during manual job copies.</w:t>
      </w:r>
      <w:r w:rsidRPr="00AA31D2">
        <w:rPr>
          <w:noProof/>
          <w:lang w:val="en-IE" w:eastAsia="en-IE"/>
        </w:rPr>
        <w:t>)</w:t>
      </w:r>
    </w:p>
    <w:p w:rsidR="00D13862" w:rsidRPr="00AA31D2" w:rsidRDefault="00D13862" w:rsidP="00AA31D2">
      <w:pPr>
        <w:pStyle w:val="ListParagraph"/>
        <w:numPr>
          <w:ilvl w:val="0"/>
          <w:numId w:val="5"/>
        </w:numPr>
        <w:spacing w:line="360" w:lineRule="auto"/>
        <w:rPr>
          <w:noProof/>
          <w:lang w:val="en-IE" w:eastAsia="en-IE"/>
        </w:rPr>
      </w:pPr>
      <w:r w:rsidRPr="00AA31D2">
        <w:rPr>
          <w:noProof/>
          <w:lang w:val="en-IE" w:eastAsia="en-IE"/>
        </w:rPr>
        <w:t>Jobs to be copied can be added to the incomplete list by selecting a log file or directory and then perfroming the Start.</w:t>
      </w:r>
    </w:p>
    <w:p w:rsidR="00946013" w:rsidRPr="00AA31D2" w:rsidRDefault="00D13862" w:rsidP="00AA31D2">
      <w:pPr>
        <w:pStyle w:val="ListParagraph"/>
        <w:numPr>
          <w:ilvl w:val="0"/>
          <w:numId w:val="5"/>
        </w:numPr>
        <w:spacing w:line="360" w:lineRule="auto"/>
        <w:rPr>
          <w:noProof/>
          <w:lang w:val="en-IE" w:eastAsia="en-IE"/>
        </w:rPr>
      </w:pPr>
      <w:r w:rsidRPr="00AA31D2">
        <w:rPr>
          <w:noProof/>
          <w:lang w:val="en-IE" w:eastAsia="en-IE"/>
        </w:rPr>
        <w:t>Jobs can also be deleted from the incomplete list.</w:t>
      </w:r>
      <w:r w:rsidR="00453D64" w:rsidRPr="00AA31D2">
        <w:rPr>
          <w:noProof/>
          <w:lang w:val="en-IE" w:eastAsia="en-IE"/>
        </w:rPr>
        <w:t xml:space="preserve"> Do not delete a job which is currently active.</w:t>
      </w:r>
    </w:p>
    <w:p w:rsidR="006A24AD" w:rsidRPr="00AA31D2" w:rsidRDefault="00946013" w:rsidP="00AA31D2">
      <w:pPr>
        <w:pStyle w:val="ListParagraph"/>
        <w:numPr>
          <w:ilvl w:val="0"/>
          <w:numId w:val="5"/>
        </w:numPr>
        <w:spacing w:line="360" w:lineRule="auto"/>
        <w:rPr>
          <w:noProof/>
          <w:lang w:val="en-IE" w:eastAsia="en-IE"/>
        </w:rPr>
      </w:pPr>
      <w:r w:rsidRPr="00AA31D2">
        <w:rPr>
          <w:noProof/>
          <w:lang w:val="en-IE" w:eastAsia="en-IE"/>
        </w:rPr>
        <w:t>If a job was logged but no internet connection was available at the time of logging the test</w:t>
      </w:r>
      <w:r w:rsidR="00DD7D76" w:rsidRPr="00AA31D2">
        <w:rPr>
          <w:noProof/>
          <w:lang w:val="en-IE" w:eastAsia="en-IE"/>
        </w:rPr>
        <w:t>, or the operator decided to stop the upload and did not restart</w:t>
      </w:r>
      <w:r w:rsidRPr="00AA31D2">
        <w:rPr>
          <w:noProof/>
          <w:lang w:val="en-IE" w:eastAsia="en-IE"/>
        </w:rPr>
        <w:t>. You can upload the file by adding it to the Incomplete publication by clicking add log file and selecting the log file you want to upload then select file and click star</w:t>
      </w:r>
      <w:r w:rsidR="00AA31D2">
        <w:rPr>
          <w:noProof/>
          <w:lang w:val="en-IE" w:eastAsia="en-IE"/>
        </w:rPr>
        <w:t>t.</w:t>
      </w:r>
    </w:p>
    <w:p w:rsidR="00AA31D2" w:rsidRPr="00AA31D2" w:rsidRDefault="00AA31D2" w:rsidP="00AA31D2">
      <w:pPr>
        <w:pStyle w:val="Heading1"/>
        <w:rPr>
          <w:noProof/>
          <w:lang w:eastAsia="en-IE"/>
        </w:rPr>
      </w:pPr>
      <w:bookmarkStart w:id="12" w:name="_Toc369256338"/>
      <w:r>
        <w:rPr>
          <w:noProof/>
          <w:lang w:eastAsia="en-IE"/>
        </w:rPr>
        <w:lastRenderedPageBreak/>
        <w:t>Publish Buffer Size</w:t>
      </w:r>
      <w:bookmarkEnd w:id="12"/>
    </w:p>
    <w:p w:rsidR="006A24AD" w:rsidRDefault="006A24AD" w:rsidP="00D13862">
      <w:pPr>
        <w:spacing w:line="360" w:lineRule="auto"/>
        <w:rPr>
          <w:noProof/>
          <w:lang w:val="en-IE" w:eastAsia="en-IE"/>
        </w:rPr>
      </w:pPr>
    </w:p>
    <w:p w:rsidR="00912D08" w:rsidRDefault="00750BB6" w:rsidP="002A5C8B">
      <w:pPr>
        <w:pStyle w:val="ListParagraph"/>
        <w:numPr>
          <w:ilvl w:val="0"/>
          <w:numId w:val="12"/>
        </w:numPr>
        <w:spacing w:line="360" w:lineRule="auto"/>
        <w:jc w:val="both"/>
      </w:pPr>
      <w:r>
        <w:t xml:space="preserve">This field determines how many scans of the source logger are transmitted to the </w:t>
      </w:r>
      <w:proofErr w:type="spellStart"/>
      <w:r w:rsidR="00CB3C2B">
        <w:t>SiteToOffice</w:t>
      </w:r>
      <w:proofErr w:type="spellEnd"/>
      <w:r>
        <w:t xml:space="preserve"> central server in a single network transaction.</w:t>
      </w:r>
    </w:p>
    <w:p w:rsidR="00750BB6" w:rsidRDefault="009D779A" w:rsidP="00912D08">
      <w:pPr>
        <w:spacing w:line="360" w:lineRule="auto"/>
        <w:jc w:val="center"/>
        <w:rPr>
          <w:noProof/>
          <w:lang w:val="en-IE" w:eastAsia="en-IE"/>
        </w:rPr>
      </w:pPr>
      <w:r>
        <w:rPr>
          <w:noProof/>
          <w:lang w:val="en-GB" w:eastAsia="en-GB"/>
        </w:rPr>
        <w:drawing>
          <wp:inline distT="0" distB="0" distL="0" distR="0">
            <wp:extent cx="4619625" cy="2000250"/>
            <wp:effectExtent l="19050" t="0" r="952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4619625" cy="2000250"/>
                    </a:xfrm>
                    <a:prstGeom prst="rect">
                      <a:avLst/>
                    </a:prstGeom>
                    <a:noFill/>
                    <a:ln w="9525">
                      <a:noFill/>
                      <a:miter lim="800000"/>
                      <a:headEnd/>
                      <a:tailEnd/>
                    </a:ln>
                  </pic:spPr>
                </pic:pic>
              </a:graphicData>
            </a:graphic>
          </wp:inline>
        </w:drawing>
      </w:r>
    </w:p>
    <w:p w:rsidR="00912D08" w:rsidRDefault="00912D08" w:rsidP="00750BB6">
      <w:pPr>
        <w:spacing w:line="360" w:lineRule="auto"/>
        <w:jc w:val="both"/>
      </w:pPr>
    </w:p>
    <w:p w:rsidR="00750BB6" w:rsidRDefault="00750BB6" w:rsidP="002A5C8B">
      <w:pPr>
        <w:pStyle w:val="ListParagraph"/>
        <w:numPr>
          <w:ilvl w:val="0"/>
          <w:numId w:val="12"/>
        </w:numPr>
        <w:spacing w:line="360" w:lineRule="auto"/>
        <w:jc w:val="both"/>
      </w:pPr>
      <w:r>
        <w:t>If it is set too low then it will take a lot of time to update a file, as too many transactions will be needed.</w:t>
      </w:r>
    </w:p>
    <w:p w:rsidR="00750BB6" w:rsidRDefault="00750BB6" w:rsidP="00750BB6">
      <w:pPr>
        <w:spacing w:line="360" w:lineRule="auto"/>
        <w:jc w:val="both"/>
      </w:pPr>
    </w:p>
    <w:p w:rsidR="00750BB6" w:rsidRDefault="00750BB6" w:rsidP="002A5C8B">
      <w:pPr>
        <w:pStyle w:val="ListParagraph"/>
        <w:numPr>
          <w:ilvl w:val="0"/>
          <w:numId w:val="12"/>
        </w:numPr>
        <w:spacing w:line="360" w:lineRule="auto"/>
        <w:jc w:val="both"/>
      </w:pPr>
      <w:r>
        <w:t>If it is set too high then it will take a lot of time to get feedback on progress, as each transaction will take a lot of time to transmit.</w:t>
      </w:r>
    </w:p>
    <w:p w:rsidR="00750BB6" w:rsidRDefault="00750BB6" w:rsidP="00750BB6">
      <w:pPr>
        <w:spacing w:line="360" w:lineRule="auto"/>
        <w:jc w:val="both"/>
      </w:pPr>
    </w:p>
    <w:p w:rsidR="00750BB6" w:rsidRDefault="00750BB6" w:rsidP="002A5C8B">
      <w:pPr>
        <w:pStyle w:val="ListParagraph"/>
        <w:numPr>
          <w:ilvl w:val="0"/>
          <w:numId w:val="12"/>
        </w:numPr>
        <w:spacing w:line="360" w:lineRule="auto"/>
        <w:jc w:val="both"/>
      </w:pPr>
      <w:r>
        <w:t>For example</w:t>
      </w:r>
      <w:r w:rsidR="00D03DEE">
        <w:t>: A</w:t>
      </w:r>
      <w:r>
        <w:t>ssuming</w:t>
      </w:r>
      <w:r w:rsidR="00D03DEE">
        <w:t xml:space="preserve"> the optimum transaction size is 500Kb and with a</w:t>
      </w:r>
      <w:r>
        <w:t xml:space="preserve"> scan size of 500 bytes then the optimum publish buffer size should be set at 500Kb/500bytes per scan = 1000 scans.</w:t>
      </w:r>
    </w:p>
    <w:p w:rsidR="00750BB6" w:rsidRDefault="00750BB6" w:rsidP="00750BB6">
      <w:pPr>
        <w:spacing w:line="360" w:lineRule="auto"/>
        <w:jc w:val="both"/>
      </w:pPr>
    </w:p>
    <w:p w:rsidR="00750BB6" w:rsidRDefault="00750BB6" w:rsidP="002A5C8B">
      <w:pPr>
        <w:pStyle w:val="ListParagraph"/>
        <w:numPr>
          <w:ilvl w:val="0"/>
          <w:numId w:val="12"/>
        </w:numPr>
        <w:spacing w:line="360" w:lineRule="auto"/>
        <w:jc w:val="both"/>
      </w:pPr>
      <w:r>
        <w:t xml:space="preserve">For example assuming the optimum transaction size </w:t>
      </w:r>
      <w:r w:rsidR="00D03DEE">
        <w:t>is</w:t>
      </w:r>
      <w:r>
        <w:t xml:space="preserve"> 500Kb </w:t>
      </w:r>
      <w:r w:rsidR="00D03DEE">
        <w:t>with</w:t>
      </w:r>
      <w:r>
        <w:t xml:space="preserve"> a scan size of 100 bytes then the optimum publish buffer size should be set at 500Kb/100bytes per scan = 5000 scans.</w:t>
      </w:r>
    </w:p>
    <w:p w:rsidR="00750BB6" w:rsidRDefault="00750BB6" w:rsidP="00750BB6">
      <w:pPr>
        <w:spacing w:line="360" w:lineRule="auto"/>
        <w:jc w:val="both"/>
      </w:pPr>
    </w:p>
    <w:p w:rsidR="00750BB6" w:rsidRDefault="00750BB6" w:rsidP="002A5C8B">
      <w:pPr>
        <w:pStyle w:val="ListParagraph"/>
        <w:numPr>
          <w:ilvl w:val="0"/>
          <w:numId w:val="12"/>
        </w:numPr>
        <w:spacing w:line="360" w:lineRule="auto"/>
        <w:jc w:val="both"/>
      </w:pPr>
      <w:r>
        <w:t xml:space="preserve">The optimum setting is dependent on the network type and the scan size </w:t>
      </w:r>
      <w:r w:rsidR="00D03DEE">
        <w:t>is dependent on</w:t>
      </w:r>
      <w:r>
        <w:t xml:space="preserve"> the source logger or channel filter</w:t>
      </w:r>
      <w:r w:rsidR="00D03DEE">
        <w:t xml:space="preserve"> that is</w:t>
      </w:r>
      <w:r>
        <w:t xml:space="preserve"> being used.</w:t>
      </w: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A24AD" w:rsidP="00D13862">
      <w:pPr>
        <w:spacing w:line="360" w:lineRule="auto"/>
        <w:rPr>
          <w:noProof/>
          <w:lang w:val="en-IE" w:eastAsia="en-IE"/>
        </w:rPr>
      </w:pPr>
    </w:p>
    <w:p w:rsidR="006A24AD" w:rsidRDefault="006C14D7" w:rsidP="006C14D7">
      <w:pPr>
        <w:pStyle w:val="Heading1"/>
        <w:rPr>
          <w:noProof/>
          <w:lang w:val="en-IE" w:eastAsia="en-IE"/>
        </w:rPr>
      </w:pPr>
      <w:bookmarkStart w:id="13" w:name="_Toc369256339"/>
      <w:r>
        <w:lastRenderedPageBreak/>
        <w:t>Backfill</w:t>
      </w:r>
      <w:bookmarkEnd w:id="13"/>
    </w:p>
    <w:p w:rsidR="006A24AD" w:rsidRDefault="006A24AD" w:rsidP="00D13862">
      <w:pPr>
        <w:spacing w:line="360" w:lineRule="auto"/>
        <w:rPr>
          <w:noProof/>
          <w:lang w:val="en-IE" w:eastAsia="en-IE"/>
        </w:rPr>
      </w:pPr>
    </w:p>
    <w:p w:rsidR="006C14D7" w:rsidRDefault="006C14D7" w:rsidP="002A5C8B">
      <w:pPr>
        <w:pStyle w:val="ListParagraph"/>
        <w:numPr>
          <w:ilvl w:val="0"/>
          <w:numId w:val="14"/>
        </w:numPr>
        <w:spacing w:line="360" w:lineRule="auto"/>
        <w:jc w:val="both"/>
      </w:pPr>
      <w:r>
        <w:t xml:space="preserve">When the </w:t>
      </w:r>
      <w:r w:rsidR="00D03DEE">
        <w:t>connection</w:t>
      </w:r>
      <w:r>
        <w:t xml:space="preserve"> to the </w:t>
      </w:r>
      <w:proofErr w:type="spellStart"/>
      <w:r w:rsidR="00CB3C2B">
        <w:t>SiteToOffice</w:t>
      </w:r>
      <w:proofErr w:type="spellEnd"/>
      <w:r>
        <w:t xml:space="preserve"> server is lost, the publisher logger continues to attempt to make a connection with the server</w:t>
      </w:r>
      <w:r w:rsidR="00D03DEE">
        <w:t xml:space="preserve"> whilst the</w:t>
      </w:r>
      <w:r>
        <w:t xml:space="preserve"> data continues to be logged locally. When the connection is re-established the publisher goes into a mode where it has to perform </w:t>
      </w:r>
      <w:r w:rsidR="00D03DEE">
        <w:t>‘B</w:t>
      </w:r>
      <w:r>
        <w:t>ackfill</w:t>
      </w:r>
      <w:r w:rsidR="00D03DEE">
        <w:t>’</w:t>
      </w:r>
      <w:r>
        <w:t>.</w:t>
      </w:r>
    </w:p>
    <w:p w:rsidR="006C14D7" w:rsidRDefault="006C14D7" w:rsidP="006C14D7">
      <w:pPr>
        <w:spacing w:line="360" w:lineRule="auto"/>
        <w:jc w:val="both"/>
      </w:pPr>
    </w:p>
    <w:p w:rsidR="006C14D7" w:rsidRDefault="006C14D7" w:rsidP="002A5C8B">
      <w:pPr>
        <w:pStyle w:val="ListParagraph"/>
        <w:numPr>
          <w:ilvl w:val="0"/>
          <w:numId w:val="14"/>
        </w:numPr>
        <w:spacing w:line="360" w:lineRule="auto"/>
        <w:jc w:val="both"/>
      </w:pPr>
      <w:r>
        <w:t xml:space="preserve">In </w:t>
      </w:r>
      <w:r w:rsidR="00D03DEE">
        <w:t>‘B</w:t>
      </w:r>
      <w:r>
        <w:t>ackfill</w:t>
      </w:r>
      <w:r w:rsidR="00D03DEE">
        <w:t>’</w:t>
      </w:r>
      <w:r>
        <w:t xml:space="preserve"> mode the publisher transmits the most recent real-time logged scan</w:t>
      </w:r>
      <w:r w:rsidR="00F5391B">
        <w:t>s</w:t>
      </w:r>
      <w:r>
        <w:t xml:space="preserve"> and historical data which </w:t>
      </w:r>
      <w:r w:rsidR="00F5391B">
        <w:t>have</w:t>
      </w:r>
      <w:r>
        <w:t xml:space="preserve"> not yet been transmitted. The operator on the </w:t>
      </w:r>
      <w:r w:rsidR="00CB3C2B">
        <w:t>rig</w:t>
      </w:r>
      <w:r>
        <w:t xml:space="preserve"> will see the real-time scan</w:t>
      </w:r>
      <w:r w:rsidR="00F5391B">
        <w:t>s,</w:t>
      </w:r>
      <w:r>
        <w:t xml:space="preserve"> and the historical scan numbers of the publisher logger</w:t>
      </w:r>
      <w:r w:rsidR="00F5391B">
        <w:t>,</w:t>
      </w:r>
      <w:r>
        <w:t xml:space="preserve"> increase as the publisher logger performs the backfill. The historical scan number will lag the real-time scan number when in backfill mode. When the real-time scan and historical scans are the same</w:t>
      </w:r>
      <w:r w:rsidR="00F5391B">
        <w:t xml:space="preserve"> number, the</w:t>
      </w:r>
      <w:r>
        <w:t xml:space="preserve"> backfill is complete and the logger is no longer playing </w:t>
      </w:r>
      <w:r w:rsidR="0010313B">
        <w:t>catch-up</w:t>
      </w:r>
      <w:r>
        <w:t>.</w:t>
      </w:r>
    </w:p>
    <w:p w:rsidR="006C14D7" w:rsidRDefault="006C14D7" w:rsidP="006C14D7">
      <w:pPr>
        <w:spacing w:line="360" w:lineRule="auto"/>
        <w:jc w:val="both"/>
      </w:pPr>
    </w:p>
    <w:p w:rsidR="006C14D7" w:rsidRDefault="006C14D7" w:rsidP="002A5C8B">
      <w:pPr>
        <w:pStyle w:val="ListParagraph"/>
        <w:numPr>
          <w:ilvl w:val="0"/>
          <w:numId w:val="14"/>
        </w:numPr>
        <w:spacing w:line="360" w:lineRule="auto"/>
        <w:jc w:val="both"/>
      </w:pPr>
      <w:r>
        <w:t xml:space="preserve">Backfill is also </w:t>
      </w:r>
      <w:r w:rsidR="00F5391B">
        <w:t>initiated</w:t>
      </w:r>
      <w:r>
        <w:t xml:space="preserve"> if a manual input updates the log file. The historical scan is set to the scan number of the manual input</w:t>
      </w:r>
      <w:r w:rsidR="00F5391B">
        <w:t>,</w:t>
      </w:r>
      <w:r>
        <w:t xml:space="preserve"> and backfill is</w:t>
      </w:r>
      <w:r w:rsidR="00F5391B">
        <w:t xml:space="preserve"> then</w:t>
      </w:r>
      <w:r>
        <w:t xml:space="preserve"> performed on all the scans which have been updated. If a second manual input is performed during backfill, the process will restart the scan number of the second manual input</w:t>
      </w:r>
      <w:r w:rsidR="00525307">
        <w:t xml:space="preserve"> </w:t>
      </w:r>
      <w:r w:rsidR="00F5391B">
        <w:t>which</w:t>
      </w:r>
      <w:r>
        <w:t xml:space="preserve"> is lower than the current historical scan number.</w:t>
      </w:r>
    </w:p>
    <w:p w:rsidR="006C14D7" w:rsidRDefault="006C14D7" w:rsidP="006C14D7">
      <w:pPr>
        <w:spacing w:line="360" w:lineRule="auto"/>
        <w:jc w:val="both"/>
      </w:pPr>
    </w:p>
    <w:p w:rsidR="00F46438" w:rsidRDefault="006C14D7" w:rsidP="002A5C8B">
      <w:pPr>
        <w:pStyle w:val="ListParagraph"/>
        <w:numPr>
          <w:ilvl w:val="0"/>
          <w:numId w:val="14"/>
        </w:numPr>
        <w:spacing w:line="360" w:lineRule="auto"/>
        <w:jc w:val="both"/>
      </w:pPr>
      <w:r>
        <w:t>Once backfill is complete</w:t>
      </w:r>
      <w:r w:rsidR="00525307">
        <w:t xml:space="preserve"> the</w:t>
      </w:r>
      <w:r>
        <w:t xml:space="preserve"> trends currently </w:t>
      </w:r>
      <w:r w:rsidR="005E746F">
        <w:t xml:space="preserve">being displayed by </w:t>
      </w:r>
      <w:proofErr w:type="spellStart"/>
      <w:r w:rsidR="00CB3C2B">
        <w:t>SiteToOffice</w:t>
      </w:r>
      <w:proofErr w:type="spellEnd"/>
      <w:r>
        <w:t xml:space="preserve"> users on the central server are automatically refreshed.</w:t>
      </w:r>
    </w:p>
    <w:p w:rsidR="008E1909" w:rsidRDefault="008E1909" w:rsidP="008E1909">
      <w:pPr>
        <w:spacing w:line="360" w:lineRule="auto"/>
        <w:jc w:val="both"/>
      </w:pPr>
    </w:p>
    <w:p w:rsidR="001E54CC" w:rsidRDefault="001E54CC" w:rsidP="001E54CC">
      <w:pPr>
        <w:pStyle w:val="Heading1"/>
      </w:pPr>
      <w:bookmarkStart w:id="14" w:name="_Toc361652092"/>
      <w:r>
        <w:br w:type="page"/>
      </w:r>
      <w:bookmarkStart w:id="15" w:name="_Toc369256340"/>
      <w:r>
        <w:lastRenderedPageBreak/>
        <w:t>Channel Filter</w:t>
      </w:r>
      <w:bookmarkEnd w:id="14"/>
      <w:bookmarkEnd w:id="15"/>
    </w:p>
    <w:p w:rsidR="001E54CC" w:rsidRDefault="001E54CC" w:rsidP="001E54CC"/>
    <w:p w:rsidR="001E54CC" w:rsidRDefault="001E54CC" w:rsidP="00CC0ACB">
      <w:pPr>
        <w:pStyle w:val="ListParagraph"/>
        <w:numPr>
          <w:ilvl w:val="0"/>
          <w:numId w:val="15"/>
        </w:numPr>
      </w:pPr>
      <w:r>
        <w:t xml:space="preserve">The channel filter tab is located </w:t>
      </w:r>
      <w:r w:rsidR="00F5391B">
        <w:t xml:space="preserve">on the tab bar </w:t>
      </w:r>
      <w:r>
        <w:t xml:space="preserve">in the </w:t>
      </w:r>
      <w:proofErr w:type="spellStart"/>
      <w:r w:rsidR="00F5391B">
        <w:t>SiteToOffice</w:t>
      </w:r>
      <w:proofErr w:type="spellEnd"/>
      <w:r>
        <w:t xml:space="preserve"> logger</w:t>
      </w:r>
      <w:r w:rsidR="00F5391B">
        <w:t xml:space="preserve"> window</w:t>
      </w:r>
      <w:r>
        <w:t>. In order to maximize bandwidth usage, a channel filter can be applied to only transfer</w:t>
      </w:r>
      <w:r w:rsidR="00C022AD">
        <w:t xml:space="preserve"> from</w:t>
      </w:r>
      <w:r>
        <w:t xml:space="preserve"> specific logged channels to the </w:t>
      </w:r>
      <w:proofErr w:type="spellStart"/>
      <w:r w:rsidR="00F5391B">
        <w:t>SiteToOffice</w:t>
      </w:r>
      <w:proofErr w:type="spellEnd"/>
      <w:r>
        <w:t xml:space="preserve"> central server. </w:t>
      </w:r>
    </w:p>
    <w:p w:rsidR="001E54CC" w:rsidRDefault="001E54CC" w:rsidP="001E54CC"/>
    <w:p w:rsidR="001E54CC" w:rsidRDefault="009D779A" w:rsidP="001E54CC">
      <w:r>
        <w:rPr>
          <w:noProof/>
          <w:lang w:val="en-GB" w:eastAsia="en-GB"/>
        </w:rPr>
        <w:drawing>
          <wp:inline distT="0" distB="0" distL="0" distR="0">
            <wp:extent cx="4988885" cy="974321"/>
            <wp:effectExtent l="19050" t="0" r="2215"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4989724" cy="974485"/>
                    </a:xfrm>
                    <a:prstGeom prst="rect">
                      <a:avLst/>
                    </a:prstGeom>
                    <a:noFill/>
                    <a:ln w="9525">
                      <a:noFill/>
                      <a:miter lim="800000"/>
                      <a:headEnd/>
                      <a:tailEnd/>
                    </a:ln>
                  </pic:spPr>
                </pic:pic>
              </a:graphicData>
            </a:graphic>
          </wp:inline>
        </w:drawing>
      </w:r>
    </w:p>
    <w:p w:rsidR="001E54CC" w:rsidRDefault="001E54CC" w:rsidP="001E54CC"/>
    <w:p w:rsidR="001E54CC" w:rsidRDefault="001E54CC" w:rsidP="001E54CC"/>
    <w:p w:rsidR="001E54CC" w:rsidRDefault="001E54CC" w:rsidP="00CC0ACB">
      <w:pPr>
        <w:pStyle w:val="ListParagraph"/>
        <w:numPr>
          <w:ilvl w:val="0"/>
          <w:numId w:val="15"/>
        </w:numPr>
      </w:pPr>
      <w:r>
        <w:t>Select the</w:t>
      </w:r>
      <w:r w:rsidR="00C022AD">
        <w:t xml:space="preserve"> ‘filter’</w:t>
      </w:r>
      <w:r>
        <w:t xml:space="preserve"> drop down to </w:t>
      </w:r>
      <w:r w:rsidRPr="00CC0ACB">
        <w:rPr>
          <w:i/>
        </w:rPr>
        <w:t>ON</w:t>
      </w:r>
      <w:r>
        <w:t xml:space="preserve"> and choose which channels from the logger</w:t>
      </w:r>
      <w:r w:rsidR="00C022AD">
        <w:t xml:space="preserve"> are</w:t>
      </w:r>
      <w:r>
        <w:t xml:space="preserve"> to</w:t>
      </w:r>
      <w:r w:rsidR="00C022AD">
        <w:t xml:space="preserve"> be used to</w:t>
      </w:r>
      <w:r>
        <w:t xml:space="preserve"> transfer to the </w:t>
      </w:r>
      <w:proofErr w:type="spellStart"/>
      <w:r w:rsidR="00F5391B">
        <w:t>SiteToOffice</w:t>
      </w:r>
      <w:proofErr w:type="spellEnd"/>
      <w:r>
        <w:t xml:space="preserve"> central server.</w:t>
      </w:r>
    </w:p>
    <w:p w:rsidR="001E54CC" w:rsidRDefault="001E54CC" w:rsidP="001E54CC"/>
    <w:p w:rsidR="001E54CC" w:rsidRDefault="001E54CC" w:rsidP="00CC0ACB">
      <w:pPr>
        <w:pStyle w:val="ListParagraph"/>
        <w:numPr>
          <w:ilvl w:val="0"/>
          <w:numId w:val="15"/>
        </w:numPr>
      </w:pPr>
      <w:r>
        <w:t xml:space="preserve">A scan size total will be displayed at the bottom in </w:t>
      </w:r>
      <w:r w:rsidR="00C022AD">
        <w:t>b</w:t>
      </w:r>
      <w:r>
        <w:t xml:space="preserve">ytes to help to ascertain the exact </w:t>
      </w:r>
      <w:r w:rsidR="00C022AD">
        <w:t>volume</w:t>
      </w:r>
      <w:r>
        <w:t xml:space="preserve"> being transferred. </w:t>
      </w:r>
    </w:p>
    <w:p w:rsidR="001E54CC" w:rsidRDefault="001E54CC" w:rsidP="001E54CC"/>
    <w:p w:rsidR="008E1909" w:rsidRDefault="00916EFB" w:rsidP="00C022AD">
      <w:pPr>
        <w:spacing w:line="360" w:lineRule="auto"/>
        <w:jc w:val="both"/>
      </w:pPr>
      <w:r>
        <w:rPr>
          <w:noProof/>
          <w:lang w:val="en-GB" w:eastAsia="en-GB"/>
        </w:rPr>
        <w:drawing>
          <wp:inline distT="0" distB="0" distL="0" distR="0">
            <wp:extent cx="5329127" cy="778107"/>
            <wp:effectExtent l="19050" t="0" r="4873"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5332496" cy="778599"/>
                    </a:xfrm>
                    <a:prstGeom prst="rect">
                      <a:avLst/>
                    </a:prstGeom>
                    <a:noFill/>
                    <a:ln w="9525">
                      <a:noFill/>
                      <a:miter lim="800000"/>
                      <a:headEnd/>
                      <a:tailEnd/>
                    </a:ln>
                  </pic:spPr>
                </pic:pic>
              </a:graphicData>
            </a:graphic>
          </wp:inline>
        </w:drawing>
      </w:r>
    </w:p>
    <w:p w:rsidR="00C022AD" w:rsidRDefault="00AF506E" w:rsidP="00C022AD">
      <w:pPr>
        <w:pStyle w:val="Heading1"/>
      </w:pPr>
      <w:bookmarkStart w:id="16" w:name="_Toc369256341"/>
      <w:r>
        <w:t>Logger Status</w:t>
      </w:r>
      <w:bookmarkEnd w:id="16"/>
    </w:p>
    <w:p w:rsidR="008E1909" w:rsidRDefault="008E1909" w:rsidP="008E1909">
      <w:pPr>
        <w:rPr>
          <w:lang w:val="en-GB"/>
        </w:rPr>
      </w:pPr>
    </w:p>
    <w:p w:rsidR="00607E8E" w:rsidRDefault="006E5D2F" w:rsidP="00CC0ACB">
      <w:pPr>
        <w:pStyle w:val="ListParagraph"/>
        <w:numPr>
          <w:ilvl w:val="0"/>
          <w:numId w:val="16"/>
        </w:numPr>
        <w:jc w:val="both"/>
      </w:pPr>
      <w:r>
        <w:t xml:space="preserve">The Logger Status Channels contain all the information relevant to a job logger. This information contains status, directory, prefix, scan numbers, date and time of last write and lag status information. </w:t>
      </w:r>
    </w:p>
    <w:p w:rsidR="006E5D2F" w:rsidRDefault="006E5D2F" w:rsidP="00607E8E">
      <w:pPr>
        <w:jc w:val="both"/>
      </w:pPr>
    </w:p>
    <w:p w:rsidR="006E5D2F" w:rsidRDefault="006E5D2F" w:rsidP="00CC0ACB">
      <w:pPr>
        <w:pStyle w:val="ListParagraph"/>
        <w:numPr>
          <w:ilvl w:val="0"/>
          <w:numId w:val="16"/>
        </w:numPr>
        <w:jc w:val="both"/>
      </w:pPr>
      <w:r>
        <w:t xml:space="preserve">There are a total of 25 status channels for each logger running. The screen shot below shows and example of a SLOW_LOG running. </w:t>
      </w:r>
    </w:p>
    <w:p w:rsidR="006E5D2F" w:rsidRDefault="006E5D2F" w:rsidP="00607E8E">
      <w:pPr>
        <w:jc w:val="both"/>
      </w:pPr>
    </w:p>
    <w:p w:rsidR="00607E8E" w:rsidRDefault="00607E8E" w:rsidP="008E1909">
      <w:pPr>
        <w:rPr>
          <w:lang w:val="en-GB"/>
        </w:rPr>
      </w:pPr>
    </w:p>
    <w:p w:rsidR="008E1909" w:rsidRDefault="0081375B" w:rsidP="004B7D52">
      <w:pPr>
        <w:jc w:val="both"/>
        <w:rPr>
          <w:lang w:val="en-GB"/>
        </w:rPr>
      </w:pPr>
      <w:r>
        <w:rPr>
          <w:noProof/>
          <w:lang w:val="en-GB" w:eastAsia="en-GB"/>
        </w:rPr>
        <w:drawing>
          <wp:inline distT="0" distB="0" distL="0" distR="0">
            <wp:extent cx="5147631" cy="2838893"/>
            <wp:effectExtent l="1905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154852" cy="2842876"/>
                    </a:xfrm>
                    <a:prstGeom prst="rect">
                      <a:avLst/>
                    </a:prstGeom>
                    <a:noFill/>
                    <a:ln w="9525">
                      <a:noFill/>
                      <a:miter lim="800000"/>
                      <a:headEnd/>
                      <a:tailEnd/>
                    </a:ln>
                  </pic:spPr>
                </pic:pic>
              </a:graphicData>
            </a:graphic>
          </wp:inline>
        </w:drawing>
      </w:r>
    </w:p>
    <w:p w:rsidR="002C7287" w:rsidRDefault="002C7287" w:rsidP="008E1909">
      <w:pPr>
        <w:rPr>
          <w:lang w:val="en-GB"/>
        </w:rPr>
      </w:pPr>
    </w:p>
    <w:p w:rsidR="002C7287" w:rsidRDefault="00AF506E" w:rsidP="00AF506E">
      <w:pPr>
        <w:pStyle w:val="Heading1"/>
      </w:pPr>
      <w:bookmarkStart w:id="17" w:name="_Toc369256342"/>
      <w:r>
        <w:t>HIST Number</w:t>
      </w:r>
      <w:bookmarkEnd w:id="17"/>
    </w:p>
    <w:p w:rsidR="002C7287" w:rsidRDefault="002C7287" w:rsidP="002C7287">
      <w:pPr>
        <w:rPr>
          <w:lang w:val="en-GB"/>
        </w:rPr>
      </w:pPr>
    </w:p>
    <w:p w:rsidR="002C7287" w:rsidRDefault="00916EFB" w:rsidP="004B7D52">
      <w:pPr>
        <w:jc w:val="center"/>
        <w:rPr>
          <w:lang w:val="en-GB"/>
        </w:rPr>
      </w:pPr>
      <w:r>
        <w:rPr>
          <w:noProof/>
          <w:lang w:val="en-GB" w:eastAsia="en-GB"/>
        </w:rPr>
        <w:drawing>
          <wp:inline distT="0" distB="0" distL="0" distR="0">
            <wp:extent cx="4648200" cy="25622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4648200" cy="2562225"/>
                    </a:xfrm>
                    <a:prstGeom prst="rect">
                      <a:avLst/>
                    </a:prstGeom>
                    <a:noFill/>
                    <a:ln w="9525">
                      <a:noFill/>
                      <a:miter lim="800000"/>
                      <a:headEnd/>
                      <a:tailEnd/>
                    </a:ln>
                  </pic:spPr>
                </pic:pic>
              </a:graphicData>
            </a:graphic>
          </wp:inline>
        </w:drawing>
      </w:r>
    </w:p>
    <w:p w:rsidR="004B7D52" w:rsidRDefault="004B7D52" w:rsidP="002C7287">
      <w:pPr>
        <w:rPr>
          <w:lang w:val="en-GB"/>
        </w:rPr>
      </w:pPr>
    </w:p>
    <w:p w:rsidR="00023D15" w:rsidRDefault="00023D15" w:rsidP="00CC0ACB">
      <w:pPr>
        <w:pStyle w:val="ListParagraph"/>
        <w:numPr>
          <w:ilvl w:val="0"/>
          <w:numId w:val="17"/>
        </w:numPr>
        <w:spacing w:line="360" w:lineRule="auto"/>
        <w:jc w:val="both"/>
      </w:pPr>
      <w:r w:rsidRPr="00CC0ACB">
        <w:rPr>
          <w:lang w:val="en-GB"/>
        </w:rPr>
        <w:t xml:space="preserve">HIST Scan Number is the </w:t>
      </w:r>
      <w:r w:rsidR="00CC0ACB">
        <w:rPr>
          <w:lang w:val="en-GB"/>
        </w:rPr>
        <w:t>‘</w:t>
      </w:r>
      <w:r w:rsidRPr="00CC0ACB">
        <w:rPr>
          <w:lang w:val="en-GB"/>
        </w:rPr>
        <w:t>Historical scans</w:t>
      </w:r>
      <w:r w:rsidR="00CC0ACB">
        <w:rPr>
          <w:lang w:val="en-GB"/>
        </w:rPr>
        <w:t>’</w:t>
      </w:r>
      <w:r w:rsidRPr="00CC0ACB">
        <w:rPr>
          <w:lang w:val="en-GB"/>
        </w:rPr>
        <w:t xml:space="preserve"> from a</w:t>
      </w:r>
      <w:r w:rsidR="00CC0ACB">
        <w:rPr>
          <w:lang w:val="en-GB"/>
        </w:rPr>
        <w:t>n</w:t>
      </w:r>
      <w:r w:rsidRPr="00CC0ACB">
        <w:rPr>
          <w:lang w:val="en-GB"/>
        </w:rPr>
        <w:t xml:space="preserve"> </w:t>
      </w:r>
      <w:r w:rsidR="00CB3C2B" w:rsidRPr="00CC0ACB">
        <w:rPr>
          <w:lang w:val="en-GB"/>
        </w:rPr>
        <w:t>STO</w:t>
      </w:r>
      <w:r w:rsidRPr="00CC0ACB">
        <w:rPr>
          <w:lang w:val="en-GB"/>
        </w:rPr>
        <w:t xml:space="preserve"> logger on the </w:t>
      </w:r>
      <w:r w:rsidR="00CB3C2B" w:rsidRPr="00CC0ACB">
        <w:rPr>
          <w:lang w:val="en-GB"/>
        </w:rPr>
        <w:t>rig</w:t>
      </w:r>
      <w:r w:rsidRPr="00CC0ACB">
        <w:rPr>
          <w:lang w:val="en-GB"/>
        </w:rPr>
        <w:t xml:space="preserve"> </w:t>
      </w:r>
      <w:r w:rsidR="006E5D2F" w:rsidRPr="00CC0ACB">
        <w:rPr>
          <w:lang w:val="en-GB"/>
        </w:rPr>
        <w:t xml:space="preserve">system.  HIST scan will give </w:t>
      </w:r>
      <w:r w:rsidRPr="00CC0ACB">
        <w:rPr>
          <w:lang w:val="en-GB"/>
        </w:rPr>
        <w:t xml:space="preserve">the date and time and </w:t>
      </w:r>
      <w:r w:rsidR="00CC0ACB">
        <w:rPr>
          <w:lang w:val="en-GB"/>
        </w:rPr>
        <w:t>the number of</w:t>
      </w:r>
      <w:r w:rsidRPr="00CC0ACB">
        <w:rPr>
          <w:lang w:val="en-GB"/>
        </w:rPr>
        <w:t xml:space="preserve"> scans it </w:t>
      </w:r>
      <w:r w:rsidR="00CC0ACB">
        <w:rPr>
          <w:lang w:val="en-GB"/>
        </w:rPr>
        <w:t>carried out</w:t>
      </w:r>
      <w:r w:rsidRPr="00CC0ACB">
        <w:rPr>
          <w:lang w:val="en-GB"/>
        </w:rPr>
        <w:t xml:space="preserve"> in a previous logging season.</w:t>
      </w:r>
      <w:r>
        <w:t xml:space="preserve"> </w:t>
      </w:r>
      <w:r w:rsidR="00CC0ACB">
        <w:t xml:space="preserve">The </w:t>
      </w:r>
      <w:r>
        <w:t>real-time scan and the historical scan numbers of the publisher logger</w:t>
      </w:r>
      <w:r w:rsidR="00CC0ACB">
        <w:t xml:space="preserve"> will</w:t>
      </w:r>
      <w:r>
        <w:t xml:space="preserve"> increase as the publisher logger performs the backfill</w:t>
      </w:r>
      <w:r w:rsidR="00CC0ACB">
        <w:t>, and all of this will be seen by the rig operator</w:t>
      </w:r>
      <w:r>
        <w:t>. The historical scan number will lag the real-time scan number when in backfill mode. When the real-time scan and historical scans are the same</w:t>
      </w:r>
      <w:r w:rsidR="00CC0ACB">
        <w:t>,</w:t>
      </w:r>
      <w:r>
        <w:t xml:space="preserve"> backfill is</w:t>
      </w:r>
      <w:r w:rsidR="00CC0ACB">
        <w:t xml:space="preserve"> then</w:t>
      </w:r>
      <w:r>
        <w:t xml:space="preserve"> complete and the logger is no longer playing catch-up.</w:t>
      </w:r>
    </w:p>
    <w:p w:rsidR="0061266F" w:rsidRDefault="00AF506E" w:rsidP="00AF506E">
      <w:pPr>
        <w:pStyle w:val="Heading1"/>
      </w:pPr>
      <w:bookmarkStart w:id="18" w:name="_Toc369256343"/>
      <w:r>
        <w:t>Generated Key Channels</w:t>
      </w:r>
      <w:bookmarkEnd w:id="18"/>
    </w:p>
    <w:p w:rsidR="0068089A" w:rsidRPr="0068089A" w:rsidRDefault="0068089A" w:rsidP="0068089A">
      <w:pPr>
        <w:rPr>
          <w:lang w:val="en-GB"/>
        </w:rPr>
      </w:pPr>
    </w:p>
    <w:p w:rsidR="00CC0ACB" w:rsidRPr="00A72E97" w:rsidRDefault="0061266F" w:rsidP="00A72E97">
      <w:pPr>
        <w:pStyle w:val="ListParagraph"/>
        <w:numPr>
          <w:ilvl w:val="0"/>
          <w:numId w:val="17"/>
        </w:numPr>
        <w:spacing w:line="360" w:lineRule="auto"/>
        <w:rPr>
          <w:lang w:val="en-GB"/>
        </w:rPr>
      </w:pPr>
      <w:r w:rsidRPr="00A72E97">
        <w:rPr>
          <w:lang w:val="en-GB"/>
        </w:rPr>
        <w:t xml:space="preserve">The following channels are required on the </w:t>
      </w:r>
      <w:r w:rsidR="00CB3C2B" w:rsidRPr="00A72E97">
        <w:rPr>
          <w:lang w:val="en-GB"/>
        </w:rPr>
        <w:t>Rig</w:t>
      </w:r>
      <w:r w:rsidRPr="00A72E97">
        <w:rPr>
          <w:lang w:val="en-GB"/>
        </w:rPr>
        <w:t xml:space="preserve"> when loading generated key. These channels store the key information. </w:t>
      </w:r>
    </w:p>
    <w:tbl>
      <w:tblPr>
        <w:tblpPr w:leftFromText="180" w:rightFromText="180"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Latitude</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Longitude</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Flag</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Year</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Month</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Day</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Hour</w:t>
            </w:r>
          </w:p>
        </w:tc>
      </w:tr>
      <w:tr w:rsidR="00A72E97" w:rsidRPr="000F04EE" w:rsidTr="00A72E97">
        <w:trPr>
          <w:trHeight w:val="186"/>
        </w:trPr>
        <w:tc>
          <w:tcPr>
            <w:tcW w:w="2235" w:type="dxa"/>
            <w:shd w:val="clear" w:color="auto" w:fill="auto"/>
          </w:tcPr>
          <w:p w:rsidR="00A72E97" w:rsidRPr="00AF506E" w:rsidRDefault="00A72E97" w:rsidP="00A72E97">
            <w:pPr>
              <w:rPr>
                <w:i/>
                <w:lang w:val="en-GB"/>
              </w:rPr>
            </w:pPr>
            <w:r w:rsidRPr="00AF506E">
              <w:rPr>
                <w:i/>
                <w:lang w:val="en-GB"/>
              </w:rPr>
              <w:t>Expiry Minute</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Expiry Second</w:t>
            </w:r>
          </w:p>
        </w:tc>
      </w:tr>
    </w:tbl>
    <w:p w:rsidR="0061266F" w:rsidRPr="00CC0ACB" w:rsidRDefault="0061266F" w:rsidP="00A72E97">
      <w:pPr>
        <w:spacing w:line="360" w:lineRule="auto"/>
        <w:rPr>
          <w:lang w:val="en-GB"/>
        </w:rPr>
      </w:pPr>
      <w:r w:rsidRPr="00CC0ACB">
        <w:rPr>
          <w:b/>
          <w:lang w:val="en-GB"/>
        </w:rPr>
        <w:t xml:space="preserve">User </w:t>
      </w:r>
      <w:proofErr w:type="spellStart"/>
      <w:r w:rsidRPr="00CC0ACB">
        <w:rPr>
          <w:b/>
          <w:lang w:val="en-GB"/>
        </w:rPr>
        <w:t>Analog</w:t>
      </w:r>
      <w:proofErr w:type="spellEnd"/>
      <w:r w:rsidRPr="00CC0ACB">
        <w:rPr>
          <w:b/>
          <w:lang w:val="en-GB"/>
        </w:rPr>
        <w:t xml:space="preserve"> Channels:</w:t>
      </w: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p w:rsidR="00A72E97" w:rsidRDefault="00A72E97" w:rsidP="00BA3306">
      <w:pPr>
        <w:rPr>
          <w:b/>
          <w:lang w:val="en-GB"/>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Countdown</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Countdown Days</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Countdown Hours</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Countdown Minute</w:t>
            </w:r>
          </w:p>
        </w:tc>
      </w:tr>
      <w:tr w:rsidR="00A72E97" w:rsidRPr="000F04EE" w:rsidTr="00A72E97">
        <w:tc>
          <w:tcPr>
            <w:tcW w:w="2235" w:type="dxa"/>
            <w:shd w:val="clear" w:color="auto" w:fill="auto"/>
          </w:tcPr>
          <w:p w:rsidR="00A72E97" w:rsidRPr="00AF506E" w:rsidRDefault="00A72E97" w:rsidP="00A72E97">
            <w:pPr>
              <w:rPr>
                <w:i/>
                <w:lang w:val="en-GB"/>
              </w:rPr>
            </w:pPr>
            <w:r w:rsidRPr="00AF506E">
              <w:rPr>
                <w:i/>
                <w:lang w:val="en-GB"/>
              </w:rPr>
              <w:t>Countdown Second</w:t>
            </w:r>
          </w:p>
        </w:tc>
      </w:tr>
    </w:tbl>
    <w:p w:rsidR="00BA3306" w:rsidRPr="00CC0ACB" w:rsidRDefault="00A72E97" w:rsidP="00BA3306">
      <w:pPr>
        <w:rPr>
          <w:b/>
          <w:lang w:val="en-GB"/>
        </w:rPr>
      </w:pPr>
      <w:r>
        <w:rPr>
          <w:b/>
          <w:lang w:val="en-GB"/>
        </w:rPr>
        <w:t>C</w:t>
      </w:r>
      <w:r w:rsidR="007970E4" w:rsidRPr="00CC0ACB">
        <w:rPr>
          <w:b/>
          <w:lang w:val="en-GB"/>
        </w:rPr>
        <w:t>alculator</w:t>
      </w:r>
      <w:r w:rsidR="00BA3306" w:rsidRPr="00CC0ACB">
        <w:rPr>
          <w:b/>
          <w:lang w:val="en-GB"/>
        </w:rPr>
        <w:t xml:space="preserve"> Channels:</w:t>
      </w:r>
    </w:p>
    <w:p w:rsidR="0061266F" w:rsidRPr="0061266F" w:rsidRDefault="0061266F" w:rsidP="00A72E97">
      <w:pPr>
        <w:rPr>
          <w:lang w:val="en-GB"/>
        </w:rPr>
      </w:pPr>
    </w:p>
    <w:sectPr w:rsidR="0061266F" w:rsidRPr="0061266F" w:rsidSect="00BF3FA2">
      <w:headerReference w:type="default" r:id="rId41"/>
      <w:footerReference w:type="default" r:id="rId42"/>
      <w:pgSz w:w="11909" w:h="16834" w:code="9"/>
      <w:pgMar w:top="1440" w:right="1440" w:bottom="1440" w:left="1440"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758" w:rsidRDefault="00AF0758">
      <w:r>
        <w:separator/>
      </w:r>
    </w:p>
  </w:endnote>
  <w:endnote w:type="continuationSeparator" w:id="0">
    <w:p w:rsidR="00AF0758" w:rsidRDefault="00AF0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FA2" w:rsidRDefault="00BF3FA2" w:rsidP="00BF3FA2">
    <w:pPr>
      <w:pStyle w:val="Header"/>
    </w:pPr>
  </w:p>
  <w:tbl>
    <w:tblPr>
      <w:tblW w:w="0" w:type="auto"/>
      <w:tblInd w:w="108" w:type="dxa"/>
      <w:tblLayout w:type="fixed"/>
      <w:tblLook w:val="0000" w:firstRow="0" w:lastRow="0" w:firstColumn="0" w:lastColumn="0" w:noHBand="0" w:noVBand="0"/>
    </w:tblPr>
    <w:tblGrid>
      <w:gridCol w:w="3117"/>
      <w:gridCol w:w="2463"/>
      <w:gridCol w:w="777"/>
      <w:gridCol w:w="2733"/>
    </w:tblGrid>
    <w:tr w:rsidR="00BF3FA2" w:rsidTr="002A00FD">
      <w:trPr>
        <w:gridAfter w:val="1"/>
        <w:wAfter w:w="2733" w:type="dxa"/>
      </w:trPr>
      <w:tc>
        <w:tcPr>
          <w:tcW w:w="3117" w:type="dxa"/>
        </w:tcPr>
        <w:p w:rsidR="00BF3FA2" w:rsidRDefault="00BF3FA2" w:rsidP="00BF3FA2">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C24C66">
            <w:rPr>
              <w:noProof/>
              <w:snapToGrid w:val="0"/>
              <w:sz w:val="16"/>
            </w:rPr>
            <w:t>3</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C24C66">
            <w:rPr>
              <w:noProof/>
              <w:snapToGrid w:val="0"/>
              <w:sz w:val="16"/>
            </w:rPr>
            <w:t>23</w:t>
          </w:r>
          <w:r>
            <w:rPr>
              <w:snapToGrid w:val="0"/>
              <w:sz w:val="16"/>
            </w:rPr>
            <w:fldChar w:fldCharType="end"/>
          </w:r>
        </w:p>
      </w:tc>
      <w:tc>
        <w:tcPr>
          <w:tcW w:w="3240" w:type="dxa"/>
          <w:gridSpan w:val="2"/>
        </w:tcPr>
        <w:p w:rsidR="00BF3FA2" w:rsidRDefault="00BF3FA2" w:rsidP="00BF3FA2">
          <w:pPr>
            <w:pStyle w:val="Footer"/>
            <w:jc w:val="right"/>
            <w:rPr>
              <w:sz w:val="16"/>
            </w:rPr>
          </w:pPr>
          <w:r>
            <w:rPr>
              <w:sz w:val="16"/>
            </w:rPr>
            <w:t>Working copy if printed</w:t>
          </w:r>
        </w:p>
      </w:tc>
    </w:tr>
    <w:tr w:rsidR="00BF3FA2" w:rsidTr="002A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BF3FA2" w:rsidRDefault="00BF3FA2" w:rsidP="00BF3FA2">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C:\Users\conor.brannigan\Documents\Documetation STO\STO DOCS\STO Rig Operators Guide.docx</w:t>
          </w:r>
          <w:r>
            <w:rPr>
              <w:snapToGrid w:val="0"/>
              <w:sz w:val="16"/>
            </w:rPr>
            <w:fldChar w:fldCharType="end"/>
          </w:r>
        </w:p>
      </w:tc>
    </w:tr>
    <w:tr w:rsidR="00BF3FA2" w:rsidRPr="00CC2F8B" w:rsidTr="002A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BF3FA2" w:rsidRDefault="00BF3FA2" w:rsidP="00BF3FA2">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BF3FA2" w:rsidRPr="00CC2F8B" w:rsidRDefault="00BF3FA2" w:rsidP="00BF3FA2">
          <w:pPr>
            <w:pStyle w:val="Footer"/>
            <w:jc w:val="right"/>
            <w:rPr>
              <w:sz w:val="16"/>
              <w:lang w:val="ga-IE"/>
            </w:rPr>
          </w:pPr>
          <w:r>
            <w:rPr>
              <w:sz w:val="16"/>
            </w:rPr>
            <w:t xml:space="preserve">Version: </w:t>
          </w:r>
          <w:bookmarkStart w:id="19" w:name="DocVersionFooter"/>
          <w:r>
            <w:rPr>
              <w:sz w:val="16"/>
              <w:lang w:val="ga-IE"/>
            </w:rPr>
            <w:t>1.4.</w:t>
          </w:r>
          <w:r>
            <w:rPr>
              <w:sz w:val="16"/>
              <w:lang w:val="en-GB"/>
            </w:rPr>
            <w:t>9</w:t>
          </w:r>
          <w:r>
            <w:rPr>
              <w:sz w:val="16"/>
              <w:lang w:val="ga-IE"/>
            </w:rPr>
            <w:t>.0</w:t>
          </w:r>
          <w:bookmarkEnd w:id="19"/>
        </w:p>
      </w:tc>
    </w:tr>
  </w:tbl>
  <w:p w:rsidR="00BF3FA2" w:rsidRDefault="00BF3FA2" w:rsidP="00BF3FA2">
    <w:pPr>
      <w:pStyle w:val="Header"/>
    </w:pPr>
  </w:p>
  <w:p w:rsidR="00BF3FA2" w:rsidRDefault="00BF3F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758" w:rsidRDefault="00AF0758">
      <w:r>
        <w:separator/>
      </w:r>
    </w:p>
  </w:footnote>
  <w:footnote w:type="continuationSeparator" w:id="0">
    <w:p w:rsidR="00AF0758" w:rsidRDefault="00AF0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2D" w:rsidRPr="003E442F" w:rsidRDefault="00A9442D">
    <w:pPr>
      <w:pStyle w:val="Header"/>
      <w:jc w:val="center"/>
      <w:rPr>
        <w:i/>
        <w:iCs/>
        <w:lang w:val="en-IE"/>
      </w:rPr>
    </w:pPr>
    <w:proofErr w:type="spellStart"/>
    <w:r>
      <w:rPr>
        <w:i/>
        <w:iCs/>
        <w:lang w:val="en-IE"/>
      </w:rPr>
      <w:t>SiteToOffice</w:t>
    </w:r>
    <w:proofErr w:type="spellEnd"/>
    <w:r>
      <w:rPr>
        <w:i/>
        <w:iCs/>
        <w:lang w:val="en-IE"/>
      </w:rPr>
      <w:t xml:space="preserve"> Rig Operators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3752D"/>
    <w:multiLevelType w:val="hybridMultilevel"/>
    <w:tmpl w:val="6B621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395A81"/>
    <w:multiLevelType w:val="hybridMultilevel"/>
    <w:tmpl w:val="B8146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611892"/>
    <w:multiLevelType w:val="hybridMultilevel"/>
    <w:tmpl w:val="3F74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564F4D"/>
    <w:multiLevelType w:val="hybridMultilevel"/>
    <w:tmpl w:val="01D80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5240DB7"/>
    <w:multiLevelType w:val="hybridMultilevel"/>
    <w:tmpl w:val="68481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D87A0D"/>
    <w:multiLevelType w:val="hybridMultilevel"/>
    <w:tmpl w:val="6446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0679DC"/>
    <w:multiLevelType w:val="hybridMultilevel"/>
    <w:tmpl w:val="3EEA0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255A10"/>
    <w:multiLevelType w:val="hybridMultilevel"/>
    <w:tmpl w:val="CE06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F02A12"/>
    <w:multiLevelType w:val="hybridMultilevel"/>
    <w:tmpl w:val="2250A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4767760"/>
    <w:multiLevelType w:val="hybridMultilevel"/>
    <w:tmpl w:val="0EB81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8F029A"/>
    <w:multiLevelType w:val="hybridMultilevel"/>
    <w:tmpl w:val="C9AA0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254DFA"/>
    <w:multiLevelType w:val="hybridMultilevel"/>
    <w:tmpl w:val="4D867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0925E11"/>
    <w:multiLevelType w:val="hybridMultilevel"/>
    <w:tmpl w:val="5C4094D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1494E93"/>
    <w:multiLevelType w:val="hybridMultilevel"/>
    <w:tmpl w:val="439E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8D6477"/>
    <w:multiLevelType w:val="hybridMultilevel"/>
    <w:tmpl w:val="264E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FA69AC"/>
    <w:multiLevelType w:val="hybridMultilevel"/>
    <w:tmpl w:val="854C2B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826EDE"/>
    <w:multiLevelType w:val="multilevel"/>
    <w:tmpl w:val="44583B1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16"/>
  </w:num>
  <w:num w:numId="2">
    <w:abstractNumId w:val="11"/>
  </w:num>
  <w:num w:numId="3">
    <w:abstractNumId w:val="3"/>
  </w:num>
  <w:num w:numId="4">
    <w:abstractNumId w:val="0"/>
  </w:num>
  <w:num w:numId="5">
    <w:abstractNumId w:val="12"/>
  </w:num>
  <w:num w:numId="6">
    <w:abstractNumId w:val="14"/>
  </w:num>
  <w:num w:numId="7">
    <w:abstractNumId w:val="6"/>
  </w:num>
  <w:num w:numId="8">
    <w:abstractNumId w:val="10"/>
  </w:num>
  <w:num w:numId="9">
    <w:abstractNumId w:val="4"/>
  </w:num>
  <w:num w:numId="10">
    <w:abstractNumId w:val="9"/>
  </w:num>
  <w:num w:numId="11">
    <w:abstractNumId w:val="13"/>
  </w:num>
  <w:num w:numId="12">
    <w:abstractNumId w:val="7"/>
  </w:num>
  <w:num w:numId="13">
    <w:abstractNumId w:val="15"/>
  </w:num>
  <w:num w:numId="14">
    <w:abstractNumId w:val="1"/>
  </w:num>
  <w:num w:numId="15">
    <w:abstractNumId w:val="5"/>
  </w:num>
  <w:num w:numId="16">
    <w:abstractNumId w:val="8"/>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42F"/>
    <w:rsid w:val="000069EC"/>
    <w:rsid w:val="00021D9D"/>
    <w:rsid w:val="00023D15"/>
    <w:rsid w:val="00053DC6"/>
    <w:rsid w:val="000733BC"/>
    <w:rsid w:val="000752FD"/>
    <w:rsid w:val="000A580E"/>
    <w:rsid w:val="000C12A2"/>
    <w:rsid w:val="000C395E"/>
    <w:rsid w:val="000E530A"/>
    <w:rsid w:val="000F04EE"/>
    <w:rsid w:val="0010313B"/>
    <w:rsid w:val="00103EAB"/>
    <w:rsid w:val="001330F9"/>
    <w:rsid w:val="0018102B"/>
    <w:rsid w:val="00185FCF"/>
    <w:rsid w:val="00195DC6"/>
    <w:rsid w:val="001B6B03"/>
    <w:rsid w:val="001C67B3"/>
    <w:rsid w:val="001C761A"/>
    <w:rsid w:val="001D4175"/>
    <w:rsid w:val="001D5EEF"/>
    <w:rsid w:val="001E54CC"/>
    <w:rsid w:val="00211C28"/>
    <w:rsid w:val="002724DF"/>
    <w:rsid w:val="00274A52"/>
    <w:rsid w:val="0028508F"/>
    <w:rsid w:val="00291340"/>
    <w:rsid w:val="002924B0"/>
    <w:rsid w:val="00297B01"/>
    <w:rsid w:val="002A5C8B"/>
    <w:rsid w:val="002B67E8"/>
    <w:rsid w:val="002C7287"/>
    <w:rsid w:val="002D6D1C"/>
    <w:rsid w:val="002E476F"/>
    <w:rsid w:val="002F623A"/>
    <w:rsid w:val="00325C1B"/>
    <w:rsid w:val="003518DF"/>
    <w:rsid w:val="00352941"/>
    <w:rsid w:val="00364678"/>
    <w:rsid w:val="00366346"/>
    <w:rsid w:val="0037079D"/>
    <w:rsid w:val="00371E4A"/>
    <w:rsid w:val="0037263C"/>
    <w:rsid w:val="00375E73"/>
    <w:rsid w:val="0039697D"/>
    <w:rsid w:val="003B1BC3"/>
    <w:rsid w:val="003C4D4D"/>
    <w:rsid w:val="003C6E37"/>
    <w:rsid w:val="003D1407"/>
    <w:rsid w:val="003D7A84"/>
    <w:rsid w:val="003E10B0"/>
    <w:rsid w:val="003E3902"/>
    <w:rsid w:val="003E442F"/>
    <w:rsid w:val="003F0BA5"/>
    <w:rsid w:val="00401673"/>
    <w:rsid w:val="00413FAF"/>
    <w:rsid w:val="004251B1"/>
    <w:rsid w:val="00440C64"/>
    <w:rsid w:val="00453D64"/>
    <w:rsid w:val="0045717D"/>
    <w:rsid w:val="00464AE6"/>
    <w:rsid w:val="004667F1"/>
    <w:rsid w:val="00470DFB"/>
    <w:rsid w:val="004951C4"/>
    <w:rsid w:val="004A4B6B"/>
    <w:rsid w:val="004B2298"/>
    <w:rsid w:val="004B3F5B"/>
    <w:rsid w:val="004B7D52"/>
    <w:rsid w:val="004C6496"/>
    <w:rsid w:val="004D330F"/>
    <w:rsid w:val="004D43F1"/>
    <w:rsid w:val="004E25E6"/>
    <w:rsid w:val="004E6F90"/>
    <w:rsid w:val="00502673"/>
    <w:rsid w:val="00511FE4"/>
    <w:rsid w:val="00525307"/>
    <w:rsid w:val="00532706"/>
    <w:rsid w:val="00532B3A"/>
    <w:rsid w:val="00544057"/>
    <w:rsid w:val="005624D8"/>
    <w:rsid w:val="005A2FF6"/>
    <w:rsid w:val="005A5C91"/>
    <w:rsid w:val="005B28D8"/>
    <w:rsid w:val="005D2DF3"/>
    <w:rsid w:val="005E746F"/>
    <w:rsid w:val="00607E8E"/>
    <w:rsid w:val="0061266F"/>
    <w:rsid w:val="00627D0A"/>
    <w:rsid w:val="0063193B"/>
    <w:rsid w:val="0065211D"/>
    <w:rsid w:val="00654CC5"/>
    <w:rsid w:val="0065616D"/>
    <w:rsid w:val="0068089A"/>
    <w:rsid w:val="00681F24"/>
    <w:rsid w:val="00685D5D"/>
    <w:rsid w:val="00695D19"/>
    <w:rsid w:val="006A0070"/>
    <w:rsid w:val="006A0BA1"/>
    <w:rsid w:val="006A24AD"/>
    <w:rsid w:val="006A3EBE"/>
    <w:rsid w:val="006B3E42"/>
    <w:rsid w:val="006C14D7"/>
    <w:rsid w:val="006E5D2F"/>
    <w:rsid w:val="00700325"/>
    <w:rsid w:val="00705D07"/>
    <w:rsid w:val="00712979"/>
    <w:rsid w:val="00750BB6"/>
    <w:rsid w:val="00782A62"/>
    <w:rsid w:val="007837EE"/>
    <w:rsid w:val="007970E4"/>
    <w:rsid w:val="007A1934"/>
    <w:rsid w:val="007A1EAA"/>
    <w:rsid w:val="007A3C9A"/>
    <w:rsid w:val="007A408A"/>
    <w:rsid w:val="007D4294"/>
    <w:rsid w:val="007F257C"/>
    <w:rsid w:val="007F5979"/>
    <w:rsid w:val="00806BC0"/>
    <w:rsid w:val="00807105"/>
    <w:rsid w:val="0081375B"/>
    <w:rsid w:val="00820F0B"/>
    <w:rsid w:val="00824ECD"/>
    <w:rsid w:val="00825AFB"/>
    <w:rsid w:val="00826AE4"/>
    <w:rsid w:val="00841AC9"/>
    <w:rsid w:val="0084242B"/>
    <w:rsid w:val="0085153A"/>
    <w:rsid w:val="0087014F"/>
    <w:rsid w:val="00873011"/>
    <w:rsid w:val="008817B1"/>
    <w:rsid w:val="0088274D"/>
    <w:rsid w:val="008B6621"/>
    <w:rsid w:val="008E1909"/>
    <w:rsid w:val="008E4530"/>
    <w:rsid w:val="008F0E72"/>
    <w:rsid w:val="009012F0"/>
    <w:rsid w:val="00912D08"/>
    <w:rsid w:val="00916EFB"/>
    <w:rsid w:val="00946013"/>
    <w:rsid w:val="0096081F"/>
    <w:rsid w:val="00960B2E"/>
    <w:rsid w:val="00975525"/>
    <w:rsid w:val="00991630"/>
    <w:rsid w:val="009A7F83"/>
    <w:rsid w:val="009D779A"/>
    <w:rsid w:val="00A0288D"/>
    <w:rsid w:val="00A11DAA"/>
    <w:rsid w:val="00A20EF7"/>
    <w:rsid w:val="00A71408"/>
    <w:rsid w:val="00A72E97"/>
    <w:rsid w:val="00A862EA"/>
    <w:rsid w:val="00A9442D"/>
    <w:rsid w:val="00AA31D2"/>
    <w:rsid w:val="00AA5002"/>
    <w:rsid w:val="00AB3D15"/>
    <w:rsid w:val="00AD164E"/>
    <w:rsid w:val="00AF0758"/>
    <w:rsid w:val="00AF506E"/>
    <w:rsid w:val="00B07793"/>
    <w:rsid w:val="00B222CD"/>
    <w:rsid w:val="00B24189"/>
    <w:rsid w:val="00B25B77"/>
    <w:rsid w:val="00B40CF4"/>
    <w:rsid w:val="00B4396E"/>
    <w:rsid w:val="00B577F2"/>
    <w:rsid w:val="00B57DB8"/>
    <w:rsid w:val="00B64F05"/>
    <w:rsid w:val="00B873FC"/>
    <w:rsid w:val="00BA3306"/>
    <w:rsid w:val="00BB4586"/>
    <w:rsid w:val="00BD07F5"/>
    <w:rsid w:val="00BD4310"/>
    <w:rsid w:val="00BD7ACF"/>
    <w:rsid w:val="00BF3FA2"/>
    <w:rsid w:val="00BF7AC1"/>
    <w:rsid w:val="00C01A8A"/>
    <w:rsid w:val="00C022AD"/>
    <w:rsid w:val="00C06782"/>
    <w:rsid w:val="00C24C66"/>
    <w:rsid w:val="00C269D5"/>
    <w:rsid w:val="00C40F2A"/>
    <w:rsid w:val="00C416DE"/>
    <w:rsid w:val="00C90C24"/>
    <w:rsid w:val="00CA4FE7"/>
    <w:rsid w:val="00CA77DC"/>
    <w:rsid w:val="00CB3C2B"/>
    <w:rsid w:val="00CC0ACB"/>
    <w:rsid w:val="00CC2F8B"/>
    <w:rsid w:val="00CC3406"/>
    <w:rsid w:val="00CD190D"/>
    <w:rsid w:val="00CF561E"/>
    <w:rsid w:val="00D03DEE"/>
    <w:rsid w:val="00D13862"/>
    <w:rsid w:val="00D21C68"/>
    <w:rsid w:val="00D33D37"/>
    <w:rsid w:val="00D5459B"/>
    <w:rsid w:val="00D81019"/>
    <w:rsid w:val="00D9419A"/>
    <w:rsid w:val="00D96108"/>
    <w:rsid w:val="00DD4FB7"/>
    <w:rsid w:val="00DD7D76"/>
    <w:rsid w:val="00E00A72"/>
    <w:rsid w:val="00E16A47"/>
    <w:rsid w:val="00E20B91"/>
    <w:rsid w:val="00E22AC5"/>
    <w:rsid w:val="00E349EE"/>
    <w:rsid w:val="00E46341"/>
    <w:rsid w:val="00E612CF"/>
    <w:rsid w:val="00E632E0"/>
    <w:rsid w:val="00E75426"/>
    <w:rsid w:val="00E8489C"/>
    <w:rsid w:val="00E97782"/>
    <w:rsid w:val="00EB74D8"/>
    <w:rsid w:val="00ED4344"/>
    <w:rsid w:val="00ED7260"/>
    <w:rsid w:val="00EF3A92"/>
    <w:rsid w:val="00F00B0F"/>
    <w:rsid w:val="00F056E5"/>
    <w:rsid w:val="00F0586B"/>
    <w:rsid w:val="00F16946"/>
    <w:rsid w:val="00F32C3F"/>
    <w:rsid w:val="00F46438"/>
    <w:rsid w:val="00F5251B"/>
    <w:rsid w:val="00F5391B"/>
    <w:rsid w:val="00F61149"/>
    <w:rsid w:val="00F61C5C"/>
    <w:rsid w:val="00F70574"/>
    <w:rsid w:val="00FA3CFA"/>
    <w:rsid w:val="00FB6D6F"/>
    <w:rsid w:val="00FD6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4382E59-90C6-4499-BC08-EA9F36711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2CF"/>
    <w:rPr>
      <w:rFonts w:ascii="Arial" w:hAnsi="Arial"/>
      <w:lang w:val="en-US" w:eastAsia="en-US"/>
    </w:rPr>
  </w:style>
  <w:style w:type="paragraph" w:styleId="Heading1">
    <w:name w:val="heading 1"/>
    <w:basedOn w:val="Normal"/>
    <w:next w:val="Normal"/>
    <w:qFormat/>
    <w:rsid w:val="00E612CF"/>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rsid w:val="00E612CF"/>
    <w:pPr>
      <w:keepNext/>
      <w:numPr>
        <w:ilvl w:val="1"/>
        <w:numId w:val="1"/>
      </w:numPr>
      <w:tabs>
        <w:tab w:val="clear" w:pos="792"/>
        <w:tab w:val="num" w:pos="540"/>
      </w:tabs>
      <w:spacing w:before="240" w:after="60"/>
      <w:ind w:left="450" w:hanging="450"/>
      <w:outlineLvl w:val="1"/>
    </w:pPr>
    <w:rPr>
      <w:b/>
      <w:i/>
      <w:sz w:val="24"/>
    </w:rPr>
  </w:style>
  <w:style w:type="paragraph" w:styleId="Heading3">
    <w:name w:val="heading 3"/>
    <w:basedOn w:val="Normal"/>
    <w:next w:val="Normal"/>
    <w:qFormat/>
    <w:rsid w:val="00E612CF"/>
    <w:pPr>
      <w:keepNext/>
      <w:spacing w:before="240" w:after="60"/>
      <w:outlineLvl w:val="2"/>
    </w:pPr>
    <w:rPr>
      <w:b/>
    </w:rPr>
  </w:style>
  <w:style w:type="paragraph" w:styleId="Heading4">
    <w:name w:val="heading 4"/>
    <w:basedOn w:val="Normal"/>
    <w:next w:val="Normal"/>
    <w:qFormat/>
    <w:rsid w:val="00E612CF"/>
    <w:pPr>
      <w:keepNext/>
      <w:spacing w:before="240" w:after="60"/>
      <w:outlineLvl w:val="3"/>
    </w:pPr>
    <w:rPr>
      <w:b/>
      <w:sz w:val="24"/>
    </w:rPr>
  </w:style>
  <w:style w:type="paragraph" w:styleId="Heading5">
    <w:name w:val="heading 5"/>
    <w:basedOn w:val="Normal"/>
    <w:next w:val="Normal"/>
    <w:qFormat/>
    <w:rsid w:val="00E612CF"/>
    <w:pPr>
      <w:spacing w:before="240" w:after="60"/>
      <w:outlineLvl w:val="4"/>
    </w:pPr>
    <w:rPr>
      <w:sz w:val="22"/>
    </w:rPr>
  </w:style>
  <w:style w:type="paragraph" w:styleId="Heading6">
    <w:name w:val="heading 6"/>
    <w:basedOn w:val="Normal"/>
    <w:next w:val="Normal"/>
    <w:qFormat/>
    <w:rsid w:val="00E612CF"/>
    <w:pPr>
      <w:spacing w:before="240" w:after="60"/>
      <w:outlineLvl w:val="5"/>
    </w:pPr>
    <w:rPr>
      <w:rFonts w:ascii="Times New Roman" w:hAnsi="Times New Roman"/>
      <w:i/>
      <w:sz w:val="22"/>
    </w:rPr>
  </w:style>
  <w:style w:type="paragraph" w:styleId="Heading7">
    <w:name w:val="heading 7"/>
    <w:basedOn w:val="Normal"/>
    <w:next w:val="Normal"/>
    <w:qFormat/>
    <w:rsid w:val="00E612CF"/>
    <w:pPr>
      <w:spacing w:before="240" w:after="60"/>
      <w:outlineLvl w:val="6"/>
    </w:pPr>
  </w:style>
  <w:style w:type="paragraph" w:styleId="Heading8">
    <w:name w:val="heading 8"/>
    <w:basedOn w:val="Normal"/>
    <w:next w:val="Normal"/>
    <w:qFormat/>
    <w:rsid w:val="00E612CF"/>
    <w:pPr>
      <w:spacing w:before="240" w:after="60"/>
      <w:outlineLvl w:val="7"/>
    </w:pPr>
    <w:rPr>
      <w:i/>
    </w:rPr>
  </w:style>
  <w:style w:type="paragraph" w:styleId="Heading9">
    <w:name w:val="heading 9"/>
    <w:basedOn w:val="Normal"/>
    <w:next w:val="Normal"/>
    <w:qFormat/>
    <w:rsid w:val="00E612CF"/>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12CF"/>
    <w:pPr>
      <w:tabs>
        <w:tab w:val="center" w:pos="4320"/>
        <w:tab w:val="right" w:pos="8640"/>
      </w:tabs>
    </w:pPr>
  </w:style>
  <w:style w:type="paragraph" w:styleId="Footer">
    <w:name w:val="footer"/>
    <w:basedOn w:val="Normal"/>
    <w:link w:val="FooterChar"/>
    <w:rsid w:val="00E612CF"/>
    <w:pPr>
      <w:tabs>
        <w:tab w:val="center" w:pos="4320"/>
        <w:tab w:val="right" w:pos="8640"/>
      </w:tabs>
    </w:pPr>
  </w:style>
  <w:style w:type="character" w:styleId="PageNumber">
    <w:name w:val="page number"/>
    <w:rsid w:val="00E612CF"/>
    <w:rPr>
      <w:rFonts w:ascii="Arial" w:hAnsi="Arial"/>
    </w:rPr>
  </w:style>
  <w:style w:type="paragraph" w:customStyle="1" w:styleId="Sources">
    <w:name w:val="Sources"/>
    <w:basedOn w:val="Normal"/>
    <w:rsid w:val="00E612CF"/>
    <w:rPr>
      <w:b/>
      <w:sz w:val="16"/>
      <w:lang w:val="en-GB"/>
    </w:rPr>
  </w:style>
  <w:style w:type="paragraph" w:styleId="TOC1">
    <w:name w:val="toc 1"/>
    <w:basedOn w:val="Normal"/>
    <w:next w:val="Normal"/>
    <w:autoRedefine/>
    <w:uiPriority w:val="39"/>
    <w:rsid w:val="00E612CF"/>
    <w:pPr>
      <w:spacing w:before="120" w:after="120"/>
    </w:pPr>
    <w:rPr>
      <w:b/>
      <w:caps/>
    </w:rPr>
  </w:style>
  <w:style w:type="paragraph" w:customStyle="1" w:styleId="EditorsNotes">
    <w:name w:val="Editors Notes"/>
    <w:basedOn w:val="Normal"/>
    <w:rsid w:val="00E612CF"/>
    <w:rPr>
      <w:i/>
      <w:vanish/>
      <w:color w:val="0000FF"/>
    </w:rPr>
  </w:style>
  <w:style w:type="paragraph" w:customStyle="1" w:styleId="SectionHeader">
    <w:name w:val="Section Header"/>
    <w:rsid w:val="00E612CF"/>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rsid w:val="00E612CF"/>
    <w:pPr>
      <w:ind w:left="200"/>
    </w:pPr>
    <w:rPr>
      <w:smallCaps/>
    </w:rPr>
  </w:style>
  <w:style w:type="paragraph" w:styleId="TOC3">
    <w:name w:val="toc 3"/>
    <w:basedOn w:val="Normal"/>
    <w:next w:val="Normal"/>
    <w:autoRedefine/>
    <w:semiHidden/>
    <w:rsid w:val="00E612CF"/>
    <w:pPr>
      <w:ind w:left="400"/>
    </w:pPr>
    <w:rPr>
      <w:i/>
    </w:rPr>
  </w:style>
  <w:style w:type="paragraph" w:styleId="TOC4">
    <w:name w:val="toc 4"/>
    <w:basedOn w:val="Normal"/>
    <w:next w:val="Normal"/>
    <w:autoRedefine/>
    <w:semiHidden/>
    <w:rsid w:val="00E612CF"/>
    <w:pPr>
      <w:ind w:left="600"/>
    </w:pPr>
    <w:rPr>
      <w:rFonts w:ascii="Times New Roman" w:hAnsi="Times New Roman"/>
      <w:sz w:val="18"/>
    </w:rPr>
  </w:style>
  <w:style w:type="paragraph" w:styleId="TOC5">
    <w:name w:val="toc 5"/>
    <w:basedOn w:val="Normal"/>
    <w:next w:val="Normal"/>
    <w:autoRedefine/>
    <w:semiHidden/>
    <w:rsid w:val="00E612CF"/>
    <w:pPr>
      <w:ind w:left="800"/>
    </w:pPr>
    <w:rPr>
      <w:rFonts w:ascii="Times New Roman" w:hAnsi="Times New Roman"/>
      <w:sz w:val="18"/>
    </w:rPr>
  </w:style>
  <w:style w:type="paragraph" w:styleId="TOC6">
    <w:name w:val="toc 6"/>
    <w:basedOn w:val="Normal"/>
    <w:next w:val="Normal"/>
    <w:autoRedefine/>
    <w:semiHidden/>
    <w:rsid w:val="00E612CF"/>
    <w:pPr>
      <w:ind w:left="1000"/>
    </w:pPr>
    <w:rPr>
      <w:rFonts w:ascii="Times New Roman" w:hAnsi="Times New Roman"/>
      <w:sz w:val="18"/>
    </w:rPr>
  </w:style>
  <w:style w:type="paragraph" w:styleId="TOC7">
    <w:name w:val="toc 7"/>
    <w:basedOn w:val="Normal"/>
    <w:next w:val="Normal"/>
    <w:autoRedefine/>
    <w:semiHidden/>
    <w:rsid w:val="00E612CF"/>
    <w:pPr>
      <w:ind w:left="1200"/>
    </w:pPr>
    <w:rPr>
      <w:rFonts w:ascii="Times New Roman" w:hAnsi="Times New Roman"/>
      <w:sz w:val="18"/>
    </w:rPr>
  </w:style>
  <w:style w:type="paragraph" w:styleId="TOC8">
    <w:name w:val="toc 8"/>
    <w:basedOn w:val="Normal"/>
    <w:next w:val="Normal"/>
    <w:autoRedefine/>
    <w:semiHidden/>
    <w:rsid w:val="00E612CF"/>
    <w:pPr>
      <w:ind w:left="1400"/>
    </w:pPr>
    <w:rPr>
      <w:rFonts w:ascii="Times New Roman" w:hAnsi="Times New Roman"/>
      <w:sz w:val="18"/>
    </w:rPr>
  </w:style>
  <w:style w:type="paragraph" w:styleId="TOC9">
    <w:name w:val="toc 9"/>
    <w:basedOn w:val="Normal"/>
    <w:next w:val="Normal"/>
    <w:autoRedefine/>
    <w:semiHidden/>
    <w:rsid w:val="00E612CF"/>
    <w:pPr>
      <w:ind w:left="1600"/>
    </w:pPr>
    <w:rPr>
      <w:rFonts w:ascii="Times New Roman" w:hAnsi="Times New Roman"/>
      <w:sz w:val="18"/>
    </w:rPr>
  </w:style>
  <w:style w:type="paragraph" w:styleId="DocumentMap">
    <w:name w:val="Document Map"/>
    <w:basedOn w:val="Normal"/>
    <w:semiHidden/>
    <w:rsid w:val="00E612CF"/>
    <w:pPr>
      <w:shd w:val="clear" w:color="auto" w:fill="000080"/>
    </w:pPr>
    <w:rPr>
      <w:rFonts w:ascii="Tahoma" w:hAnsi="Tahoma"/>
    </w:rPr>
  </w:style>
  <w:style w:type="paragraph" w:customStyle="1" w:styleId="Section">
    <w:name w:val="Section"/>
    <w:basedOn w:val="SectionHeader"/>
    <w:rsid w:val="00E612CF"/>
  </w:style>
  <w:style w:type="paragraph" w:styleId="TOCHeading">
    <w:name w:val="TOC Heading"/>
    <w:basedOn w:val="Heading1"/>
    <w:next w:val="Normal"/>
    <w:uiPriority w:val="39"/>
    <w:semiHidden/>
    <w:unhideWhenUsed/>
    <w:qFormat/>
    <w:rsid w:val="00D96108"/>
    <w:pPr>
      <w:keepLines/>
      <w:numPr>
        <w:numId w:val="0"/>
      </w:numPr>
      <w:pBdr>
        <w:bottom w:val="none" w:sz="0" w:space="0" w:color="auto"/>
      </w:pBdr>
      <w:spacing w:before="480" w:after="0" w:line="276" w:lineRule="auto"/>
      <w:outlineLvl w:val="9"/>
    </w:pPr>
    <w:rPr>
      <w:rFonts w:ascii="Cambria" w:eastAsia="MS Gothic" w:hAnsi="Cambria"/>
      <w:bCs/>
      <w:color w:val="365F91"/>
      <w:kern w:val="0"/>
      <w:sz w:val="28"/>
      <w:szCs w:val="28"/>
      <w:lang w:val="en-US" w:eastAsia="ja-JP"/>
    </w:rPr>
  </w:style>
  <w:style w:type="character" w:styleId="Hyperlink">
    <w:name w:val="Hyperlink"/>
    <w:uiPriority w:val="99"/>
    <w:unhideWhenUsed/>
    <w:rsid w:val="00D96108"/>
    <w:rPr>
      <w:color w:val="0000FF"/>
      <w:u w:val="single"/>
    </w:rPr>
  </w:style>
  <w:style w:type="character" w:styleId="FollowedHyperlink">
    <w:name w:val="FollowedHyperlink"/>
    <w:rsid w:val="00D9419A"/>
    <w:rPr>
      <w:color w:val="800080"/>
      <w:u w:val="single"/>
    </w:rPr>
  </w:style>
  <w:style w:type="table" w:styleId="TableGrid">
    <w:name w:val="Table Grid"/>
    <w:basedOn w:val="TableNormal"/>
    <w:rsid w:val="006126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73011"/>
    <w:rPr>
      <w:rFonts w:ascii="Tahoma" w:hAnsi="Tahoma" w:cs="Tahoma"/>
      <w:sz w:val="16"/>
      <w:szCs w:val="16"/>
    </w:rPr>
  </w:style>
  <w:style w:type="character" w:customStyle="1" w:styleId="BalloonTextChar">
    <w:name w:val="Balloon Text Char"/>
    <w:basedOn w:val="DefaultParagraphFont"/>
    <w:link w:val="BalloonText"/>
    <w:rsid w:val="00873011"/>
    <w:rPr>
      <w:rFonts w:ascii="Tahoma" w:hAnsi="Tahoma" w:cs="Tahoma"/>
      <w:sz w:val="16"/>
      <w:szCs w:val="16"/>
      <w:lang w:val="en-US" w:eastAsia="en-US"/>
    </w:rPr>
  </w:style>
  <w:style w:type="paragraph" w:styleId="ListParagraph">
    <w:name w:val="List Paragraph"/>
    <w:basedOn w:val="Normal"/>
    <w:uiPriority w:val="34"/>
    <w:qFormat/>
    <w:rsid w:val="00AA31D2"/>
    <w:pPr>
      <w:ind w:left="720"/>
      <w:contextualSpacing/>
    </w:pPr>
  </w:style>
  <w:style w:type="paragraph" w:styleId="Title">
    <w:name w:val="Title"/>
    <w:basedOn w:val="Normal"/>
    <w:link w:val="TitleChar"/>
    <w:uiPriority w:val="1"/>
    <w:qFormat/>
    <w:rsid w:val="00BF3FA2"/>
    <w:pPr>
      <w:jc w:val="center"/>
    </w:pPr>
    <w:rPr>
      <w:i/>
      <w:snapToGrid w:val="0"/>
      <w:sz w:val="80"/>
    </w:rPr>
  </w:style>
  <w:style w:type="character" w:customStyle="1" w:styleId="TitleChar">
    <w:name w:val="Title Char"/>
    <w:basedOn w:val="DefaultParagraphFont"/>
    <w:link w:val="Title"/>
    <w:uiPriority w:val="1"/>
    <w:rsid w:val="00BF3FA2"/>
    <w:rPr>
      <w:rFonts w:ascii="Arial" w:hAnsi="Arial"/>
      <w:i/>
      <w:snapToGrid w:val="0"/>
      <w:sz w:val="80"/>
      <w:lang w:val="en-US" w:eastAsia="en-US"/>
    </w:rPr>
  </w:style>
  <w:style w:type="paragraph" w:styleId="Subtitle">
    <w:name w:val="Subtitle"/>
    <w:basedOn w:val="Normal"/>
    <w:next w:val="Normal"/>
    <w:link w:val="SubtitleChar"/>
    <w:uiPriority w:val="1"/>
    <w:qFormat/>
    <w:rsid w:val="00BF3FA2"/>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F3FA2"/>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F3FA2"/>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F3FA2"/>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BF3FA2"/>
    <w:rPr>
      <w:rFonts w:ascii="Arial" w:hAnsi="Arial"/>
      <w:lang w:val="en-US" w:eastAsia="en-US"/>
    </w:rPr>
  </w:style>
  <w:style w:type="character" w:customStyle="1" w:styleId="HeaderChar">
    <w:name w:val="Header Char"/>
    <w:basedOn w:val="DefaultParagraphFont"/>
    <w:link w:val="Header"/>
    <w:rsid w:val="00BF3FA2"/>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66577">
      <w:bodyDiv w:val="1"/>
      <w:marLeft w:val="0"/>
      <w:marRight w:val="0"/>
      <w:marTop w:val="0"/>
      <w:marBottom w:val="0"/>
      <w:divBdr>
        <w:top w:val="none" w:sz="0" w:space="0" w:color="auto"/>
        <w:left w:val="none" w:sz="0" w:space="0" w:color="auto"/>
        <w:bottom w:val="none" w:sz="0" w:space="0" w:color="auto"/>
        <w:right w:val="none" w:sz="0" w:space="0" w:color="auto"/>
      </w:divBdr>
    </w:div>
    <w:div w:id="280041555">
      <w:bodyDiv w:val="1"/>
      <w:marLeft w:val="0"/>
      <w:marRight w:val="0"/>
      <w:marTop w:val="0"/>
      <w:marBottom w:val="0"/>
      <w:divBdr>
        <w:top w:val="none" w:sz="0" w:space="0" w:color="auto"/>
        <w:left w:val="none" w:sz="0" w:space="0" w:color="auto"/>
        <w:bottom w:val="none" w:sz="0" w:space="0" w:color="auto"/>
        <w:right w:val="none" w:sz="0" w:space="0" w:color="auto"/>
      </w:divBdr>
    </w:div>
    <w:div w:id="800655790">
      <w:bodyDiv w:val="1"/>
      <w:marLeft w:val="0"/>
      <w:marRight w:val="0"/>
      <w:marTop w:val="0"/>
      <w:marBottom w:val="0"/>
      <w:divBdr>
        <w:top w:val="none" w:sz="0" w:space="0" w:color="auto"/>
        <w:left w:val="none" w:sz="0" w:space="0" w:color="auto"/>
        <w:bottom w:val="none" w:sz="0" w:space="0" w:color="auto"/>
        <w:right w:val="none" w:sz="0" w:space="0" w:color="auto"/>
      </w:divBdr>
    </w:div>
    <w:div w:id="991372224">
      <w:bodyDiv w:val="1"/>
      <w:marLeft w:val="0"/>
      <w:marRight w:val="0"/>
      <w:marTop w:val="0"/>
      <w:marBottom w:val="0"/>
      <w:divBdr>
        <w:top w:val="none" w:sz="0" w:space="0" w:color="auto"/>
        <w:left w:val="none" w:sz="0" w:space="0" w:color="auto"/>
        <w:bottom w:val="none" w:sz="0" w:space="0" w:color="auto"/>
        <w:right w:val="none" w:sz="0" w:space="0" w:color="auto"/>
      </w:divBdr>
    </w:div>
    <w:div w:id="105797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atatodesk.exprogroup.com/EdgeX/BIN/mod_gsoap.dll?service"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Measuresoft\Quality%20System\Quality%20Templates%20and%20Pro-forma\QT012%20-%20Document%20Format%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922EB4393B4B34ACD2BECD37ADF409"/>
        <w:category>
          <w:name w:val="General"/>
          <w:gallery w:val="placeholder"/>
        </w:category>
        <w:types>
          <w:type w:val="bbPlcHdr"/>
        </w:types>
        <w:behaviors>
          <w:behavior w:val="content"/>
        </w:behaviors>
        <w:guid w:val="{23C36363-1E33-488D-A5C2-349E18D33F17}"/>
      </w:docPartPr>
      <w:docPartBody>
        <w:p w:rsidR="00B71A9E" w:rsidRDefault="007A1670" w:rsidP="007A1670">
          <w:pPr>
            <w:pStyle w:val="79922EB4393B4B34ACD2BECD37ADF409"/>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70"/>
    <w:rsid w:val="001C418F"/>
    <w:rsid w:val="007A1670"/>
    <w:rsid w:val="00A0748D"/>
    <w:rsid w:val="00B71A9E"/>
    <w:rsid w:val="00F8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F427C950141BD8CCAD851B2A04371">
    <w:name w:val="9FBF427C950141BD8CCAD851B2A04371"/>
    <w:rsid w:val="007A1670"/>
  </w:style>
  <w:style w:type="paragraph" w:customStyle="1" w:styleId="79922EB4393B4B34ACD2BECD37ADF409">
    <w:name w:val="79922EB4393B4B34ACD2BECD37ADF409"/>
    <w:rsid w:val="007A16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7DAC4F-5EC2-4EB3-A5C0-07F4D1CB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1</TotalTime>
  <Pages>23</Pages>
  <Words>2163</Words>
  <Characters>12334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14469</CharactersWithSpaces>
  <SharedDoc>false</SharedDoc>
  <HLinks>
    <vt:vector size="78" baseType="variant">
      <vt:variant>
        <vt:i4>2359302</vt:i4>
      </vt:variant>
      <vt:variant>
        <vt:i4>86</vt:i4>
      </vt:variant>
      <vt:variant>
        <vt:i4>0</vt:i4>
      </vt:variant>
      <vt:variant>
        <vt:i4>5</vt:i4>
      </vt:variant>
      <vt:variant>
        <vt:lpwstr>https://datatodesk.exprogroup.com/EdgeX/BIN/mod_gsoap.dll?service</vt:lpwstr>
      </vt:variant>
      <vt:variant>
        <vt:lpwstr/>
      </vt:variant>
      <vt:variant>
        <vt:i4>1114164</vt:i4>
      </vt:variant>
      <vt:variant>
        <vt:i4>79</vt:i4>
      </vt:variant>
      <vt:variant>
        <vt:i4>0</vt:i4>
      </vt:variant>
      <vt:variant>
        <vt:i4>5</vt:i4>
      </vt:variant>
      <vt:variant>
        <vt:lpwstr/>
      </vt:variant>
      <vt:variant>
        <vt:lpwstr>_Toc361651374</vt:lpwstr>
      </vt:variant>
      <vt:variant>
        <vt:i4>1114164</vt:i4>
      </vt:variant>
      <vt:variant>
        <vt:i4>73</vt:i4>
      </vt:variant>
      <vt:variant>
        <vt:i4>0</vt:i4>
      </vt:variant>
      <vt:variant>
        <vt:i4>5</vt:i4>
      </vt:variant>
      <vt:variant>
        <vt:lpwstr/>
      </vt:variant>
      <vt:variant>
        <vt:lpwstr>_Toc361651373</vt:lpwstr>
      </vt:variant>
      <vt:variant>
        <vt:i4>1114164</vt:i4>
      </vt:variant>
      <vt:variant>
        <vt:i4>67</vt:i4>
      </vt:variant>
      <vt:variant>
        <vt:i4>0</vt:i4>
      </vt:variant>
      <vt:variant>
        <vt:i4>5</vt:i4>
      </vt:variant>
      <vt:variant>
        <vt:lpwstr/>
      </vt:variant>
      <vt:variant>
        <vt:lpwstr>_Toc361651372</vt:lpwstr>
      </vt:variant>
      <vt:variant>
        <vt:i4>1114164</vt:i4>
      </vt:variant>
      <vt:variant>
        <vt:i4>61</vt:i4>
      </vt:variant>
      <vt:variant>
        <vt:i4>0</vt:i4>
      </vt:variant>
      <vt:variant>
        <vt:i4>5</vt:i4>
      </vt:variant>
      <vt:variant>
        <vt:lpwstr/>
      </vt:variant>
      <vt:variant>
        <vt:lpwstr>_Toc361651371</vt:lpwstr>
      </vt:variant>
      <vt:variant>
        <vt:i4>1114164</vt:i4>
      </vt:variant>
      <vt:variant>
        <vt:i4>55</vt:i4>
      </vt:variant>
      <vt:variant>
        <vt:i4>0</vt:i4>
      </vt:variant>
      <vt:variant>
        <vt:i4>5</vt:i4>
      </vt:variant>
      <vt:variant>
        <vt:lpwstr/>
      </vt:variant>
      <vt:variant>
        <vt:lpwstr>_Toc361651370</vt:lpwstr>
      </vt:variant>
      <vt:variant>
        <vt:i4>1048628</vt:i4>
      </vt:variant>
      <vt:variant>
        <vt:i4>49</vt:i4>
      </vt:variant>
      <vt:variant>
        <vt:i4>0</vt:i4>
      </vt:variant>
      <vt:variant>
        <vt:i4>5</vt:i4>
      </vt:variant>
      <vt:variant>
        <vt:lpwstr/>
      </vt:variant>
      <vt:variant>
        <vt:lpwstr>_Toc361651369</vt:lpwstr>
      </vt:variant>
      <vt:variant>
        <vt:i4>1048628</vt:i4>
      </vt:variant>
      <vt:variant>
        <vt:i4>43</vt:i4>
      </vt:variant>
      <vt:variant>
        <vt:i4>0</vt:i4>
      </vt:variant>
      <vt:variant>
        <vt:i4>5</vt:i4>
      </vt:variant>
      <vt:variant>
        <vt:lpwstr/>
      </vt:variant>
      <vt:variant>
        <vt:lpwstr>_Toc361651368</vt:lpwstr>
      </vt:variant>
      <vt:variant>
        <vt:i4>1048628</vt:i4>
      </vt:variant>
      <vt:variant>
        <vt:i4>37</vt:i4>
      </vt:variant>
      <vt:variant>
        <vt:i4>0</vt:i4>
      </vt:variant>
      <vt:variant>
        <vt:i4>5</vt:i4>
      </vt:variant>
      <vt:variant>
        <vt:lpwstr/>
      </vt:variant>
      <vt:variant>
        <vt:lpwstr>_Toc361651367</vt:lpwstr>
      </vt:variant>
      <vt:variant>
        <vt:i4>1048628</vt:i4>
      </vt:variant>
      <vt:variant>
        <vt:i4>31</vt:i4>
      </vt:variant>
      <vt:variant>
        <vt:i4>0</vt:i4>
      </vt:variant>
      <vt:variant>
        <vt:i4>5</vt:i4>
      </vt:variant>
      <vt:variant>
        <vt:lpwstr/>
      </vt:variant>
      <vt:variant>
        <vt:lpwstr>_Toc361651366</vt:lpwstr>
      </vt:variant>
      <vt:variant>
        <vt:i4>1048628</vt:i4>
      </vt:variant>
      <vt:variant>
        <vt:i4>25</vt:i4>
      </vt:variant>
      <vt:variant>
        <vt:i4>0</vt:i4>
      </vt:variant>
      <vt:variant>
        <vt:i4>5</vt:i4>
      </vt:variant>
      <vt:variant>
        <vt:lpwstr/>
      </vt:variant>
      <vt:variant>
        <vt:lpwstr>_Toc361651365</vt:lpwstr>
      </vt:variant>
      <vt:variant>
        <vt:i4>1048628</vt:i4>
      </vt:variant>
      <vt:variant>
        <vt:i4>19</vt:i4>
      </vt:variant>
      <vt:variant>
        <vt:i4>0</vt:i4>
      </vt:variant>
      <vt:variant>
        <vt:i4>5</vt:i4>
      </vt:variant>
      <vt:variant>
        <vt:lpwstr/>
      </vt:variant>
      <vt:variant>
        <vt:lpwstr>_Toc361651364</vt:lpwstr>
      </vt:variant>
      <vt:variant>
        <vt:i4>1048628</vt:i4>
      </vt:variant>
      <vt:variant>
        <vt:i4>13</vt:i4>
      </vt:variant>
      <vt:variant>
        <vt:i4>0</vt:i4>
      </vt:variant>
      <vt:variant>
        <vt:i4>5</vt:i4>
      </vt:variant>
      <vt:variant>
        <vt:lpwstr/>
      </vt:variant>
      <vt:variant>
        <vt:lpwstr>_Toc361651363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to Office Rig Operators Guide</dc:title>
  <dc:creator>RigTest</dc:creator>
  <cp:lastModifiedBy>Przemyslaw PC. Cichy</cp:lastModifiedBy>
  <cp:revision>4</cp:revision>
  <cp:lastPrinted>2001-02-12T10:56:00Z</cp:lastPrinted>
  <dcterms:created xsi:type="dcterms:W3CDTF">2017-01-27T15:58:00Z</dcterms:created>
  <dcterms:modified xsi:type="dcterms:W3CDTF">2017-01-31T12:18:00Z</dcterms:modified>
</cp:coreProperties>
</file>