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4B" w:rsidRDefault="00B4174B" w:rsidP="00B4174B">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B4174B" w:rsidRPr="00274616" w:rsidRDefault="00B4174B" w:rsidP="00B4174B">
                            <w:pPr>
                              <w:rPr>
                                <w:rFonts w:cs="Arial"/>
                                <w:sz w:val="28"/>
                              </w:rPr>
                            </w:pPr>
                            <w:r w:rsidRPr="00274616">
                              <w:rPr>
                                <w:rFonts w:cs="Arial"/>
                                <w:sz w:val="28"/>
                              </w:rPr>
                              <w:t xml:space="preserve">Partnership Courtyard, </w:t>
                            </w:r>
                            <w:proofErr w:type="gramStart"/>
                            <w:r w:rsidRPr="00274616">
                              <w:rPr>
                                <w:rFonts w:cs="Arial"/>
                                <w:sz w:val="28"/>
                              </w:rPr>
                              <w:t>The</w:t>
                            </w:r>
                            <w:proofErr w:type="gramEnd"/>
                            <w:r w:rsidRPr="00274616">
                              <w:rPr>
                                <w:rFonts w:cs="Arial"/>
                                <w:sz w:val="28"/>
                              </w:rPr>
                              <w:t xml:space="preserve"> Ramparts,</w:t>
                            </w:r>
                          </w:p>
                          <w:p w:rsidR="00B4174B" w:rsidRPr="00274616" w:rsidRDefault="00B4174B" w:rsidP="00B4174B">
                            <w:pPr>
                              <w:rPr>
                                <w:rFonts w:cs="Arial"/>
                                <w:sz w:val="28"/>
                              </w:rPr>
                            </w:pPr>
                            <w:proofErr w:type="spellStart"/>
                            <w:r w:rsidRPr="00274616">
                              <w:rPr>
                                <w:rFonts w:cs="Arial"/>
                                <w:sz w:val="28"/>
                              </w:rPr>
                              <w:t>Dundalk</w:t>
                            </w:r>
                            <w:proofErr w:type="spellEnd"/>
                            <w:r w:rsidRPr="00274616">
                              <w:rPr>
                                <w:rFonts w:cs="Arial"/>
                                <w:sz w:val="28"/>
                              </w:rPr>
                              <w:t>, Ireland</w:t>
                            </w:r>
                          </w:p>
                          <w:p w:rsidR="00B4174B" w:rsidRDefault="00B4174B" w:rsidP="00B41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" stroked="f">
                <v:textbox>
                  <w:txbxContent>
                    <w:p w:rsidR="00B4174B" w:rsidRPr="00274616" w:rsidRDefault="00B4174B" w:rsidP="00B4174B">
                      <w:pPr>
                        <w:rPr>
                          <w:rFonts w:cs="Arial"/>
                          <w:sz w:val="28"/>
                        </w:rPr>
                      </w:pPr>
                      <w:r w:rsidRPr="00274616">
                        <w:rPr>
                          <w:rFonts w:cs="Arial"/>
                          <w:sz w:val="28"/>
                        </w:rPr>
                        <w:t>Partnership Courtyard, The Ramparts,</w:t>
                      </w:r>
                    </w:p>
                    <w:p w:rsidR="00B4174B" w:rsidRPr="00274616" w:rsidRDefault="00B4174B" w:rsidP="00B4174B">
                      <w:pPr>
                        <w:rPr>
                          <w:rFonts w:cs="Arial"/>
                          <w:sz w:val="28"/>
                        </w:rPr>
                      </w:pPr>
                      <w:r w:rsidRPr="00274616">
                        <w:rPr>
                          <w:rFonts w:cs="Arial"/>
                          <w:sz w:val="28"/>
                        </w:rPr>
                        <w:t>Dundalk, Ireland</w:t>
                      </w:r>
                    </w:p>
                    <w:p w:rsidR="00B4174B" w:rsidRDefault="00B4174B" w:rsidP="00B4174B"/>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5672EE38" wp14:editId="1229AB7F">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6"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174B" w:rsidRPr="00274616" w:rsidRDefault="00B4174B" w:rsidP="00B4174B">
                                <w:pPr>
                                  <w:pStyle w:val="Subtitle"/>
                                  <w:rPr>
                                    <w:rFonts w:ascii="Arial" w:hAnsi="Arial" w:cs="Arial"/>
                                  </w:rPr>
                                </w:pPr>
                                <w:r w:rsidRPr="00274616">
                                  <w:rPr>
                                    <w:rFonts w:ascii="Arial" w:hAnsi="Arial" w:cs="Arial"/>
                                  </w:rPr>
                                  <w:t xml:space="preserve">Version </w:t>
                                </w:r>
                                <w:bookmarkStart w:id="0" w:name="DocVersionNumber"/>
                                <w:r w:rsidR="00B259B3">
                                  <w:rPr>
                                    <w:rFonts w:ascii="Arial" w:hAnsi="Arial" w:cs="Arial"/>
                                  </w:rPr>
                                  <w:t>6.6.0</w:t>
                                </w:r>
                                <w:r w:rsidR="00E850B6">
                                  <w:rPr>
                                    <w:rFonts w:ascii="Arial" w:hAnsi="Arial" w:cs="Arial"/>
                                  </w:rPr>
                                  <w:t>.0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1-03-12T00:00:00Z">
                                    <w:dateFormat w:val="MMMM d, yyyy"/>
                                    <w:lid w:val="en-US"/>
                                    <w:storeMappedDataAs w:val="dateTime"/>
                                    <w:calendar w:val="gregorian"/>
                                  </w:date>
                                </w:sdtPr>
                                <w:sdtEndPr/>
                                <w:sdtContent>
                                  <w:p w:rsidR="00B4174B" w:rsidRPr="00274616" w:rsidRDefault="00B259B3" w:rsidP="00B4174B">
                                    <w:pPr>
                                      <w:pStyle w:val="Subtitle"/>
                                      <w:rPr>
                                        <w:rFonts w:ascii="Arial" w:hAnsi="Arial" w:cs="Arial"/>
                                      </w:rPr>
                                    </w:pPr>
                                    <w:r>
                                      <w:rPr>
                                        <w:rFonts w:ascii="Arial" w:hAnsi="Arial" w:cs="Arial"/>
                                      </w:rPr>
                                      <w:t>March 12, 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" filled="f" stroked="f" strokeweight=".5pt">
                    <v:path arrowok="t"/>
                    <v:textbox inset="0,0,0,0">
                      <w:txbxContent>
                        <w:p w:rsidR="00B4174B" w:rsidRPr="00274616" w:rsidRDefault="00B4174B" w:rsidP="00B4174B">
                          <w:pPr>
                            <w:pStyle w:val="Subtitle"/>
                            <w:rPr>
                              <w:rFonts w:ascii="Arial" w:hAnsi="Arial" w:cs="Arial"/>
                            </w:rPr>
                          </w:pPr>
                          <w:r w:rsidRPr="00274616">
                            <w:rPr>
                              <w:rFonts w:ascii="Arial" w:hAnsi="Arial" w:cs="Arial"/>
                            </w:rPr>
                            <w:t xml:space="preserve">Version </w:t>
                          </w:r>
                          <w:bookmarkStart w:id="1" w:name="DocVersionNumber"/>
                          <w:r w:rsidR="00B259B3">
                            <w:rPr>
                              <w:rFonts w:ascii="Arial" w:hAnsi="Arial" w:cs="Arial"/>
                            </w:rPr>
                            <w:t>6.6.0</w:t>
                          </w:r>
                          <w:r w:rsidR="00E850B6">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1-03-12T00:00:00Z">
                              <w:dateFormat w:val="MMMM d, yyyy"/>
                              <w:lid w:val="en-US"/>
                              <w:storeMappedDataAs w:val="dateTime"/>
                              <w:calendar w:val="gregorian"/>
                            </w:date>
                          </w:sdtPr>
                          <w:sdtEndPr/>
                          <w:sdtContent>
                            <w:p w:rsidR="00B4174B" w:rsidRPr="00274616" w:rsidRDefault="00B259B3" w:rsidP="00B4174B">
                              <w:pPr>
                                <w:pStyle w:val="Subtitle"/>
                                <w:rPr>
                                  <w:rFonts w:ascii="Arial" w:hAnsi="Arial" w:cs="Arial"/>
                                </w:rPr>
                              </w:pPr>
                              <w:r>
                                <w:rPr>
                                  <w:rFonts w:ascii="Arial" w:hAnsi="Arial" w:cs="Arial"/>
                                </w:rPr>
                                <w:t>March 12, 2021</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3"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174B" w:rsidRPr="00274616" w:rsidRDefault="00B4174B" w:rsidP="00B4174B">
                                <w:pPr>
                                  <w:jc w:val="center"/>
                                  <w:rPr>
                                    <w:rFonts w:cs="Arial"/>
                                    <w:color w:val="1C2B39"/>
                                    <w:sz w:val="32"/>
                                    <w:szCs w:val="24"/>
                                  </w:rPr>
                                </w:pPr>
                                <w:r w:rsidRPr="00274616">
                                  <w:rPr>
                                    <w:rFonts w:cs="Arial"/>
                                    <w:color w:val="1C2B39"/>
                                    <w:sz w:val="32"/>
                                    <w:szCs w:val="24"/>
                                  </w:rPr>
                                  <w:t>www.measuresoft.com</w:t>
                                </w:r>
                              </w:p>
                              <w:p w:rsidR="00B4174B" w:rsidRPr="00274616" w:rsidRDefault="00B4174B" w:rsidP="00B4174B">
                                <w:pPr>
                                  <w:jc w:val="center"/>
                                  <w:rPr>
                                    <w:rFonts w:cs="Arial"/>
                                    <w:color w:val="1C2B39"/>
                                    <w:sz w:val="32"/>
                                    <w:szCs w:val="24"/>
                                  </w:rPr>
                                </w:pPr>
                                <w:r w:rsidRPr="00274616">
                                  <w:rPr>
                                    <w:rFonts w:cs="Arial"/>
                                    <w:color w:val="1C2B39"/>
                                    <w:sz w:val="32"/>
                                    <w:szCs w:val="24"/>
                                  </w:rPr>
                                  <w:t>+353 42 933 2399</w:t>
                                </w:r>
                              </w:p>
                              <w:p w:rsidR="00B4174B" w:rsidRPr="00274616" w:rsidRDefault="00B4174B" w:rsidP="00B4174B">
                                <w:pPr>
                                  <w:jc w:val="center"/>
                                  <w:rPr>
                                    <w:rFonts w:cs="Arial"/>
                                    <w:color w:val="1C2B39"/>
                                    <w:sz w:val="2"/>
                                    <w:szCs w:val="2"/>
                                  </w:rPr>
                                </w:pPr>
                              </w:p>
                              <w:p w:rsidR="00B4174B" w:rsidRPr="00274616" w:rsidRDefault="00B4174B" w:rsidP="00B4174B">
                                <w:pPr>
                                  <w:jc w:val="center"/>
                                  <w:rPr>
                                    <w:rFonts w:cs="Arial"/>
                                    <w:color w:val="761A25"/>
                                    <w:sz w:val="2"/>
                                    <w:szCs w:val="24"/>
                                  </w:rPr>
                                </w:pPr>
                              </w:p>
                              <w:p w:rsidR="00B4174B" w:rsidRPr="00274616" w:rsidRDefault="00B4174B" w:rsidP="00B4174B">
                                <w:pPr>
                                  <w:jc w:val="center"/>
                                  <w:rPr>
                                    <w:rFonts w:cs="Arial"/>
                                    <w:color w:val="761A25"/>
                                    <w:sz w:val="24"/>
                                    <w:szCs w:val="24"/>
                                  </w:rPr>
                                </w:pPr>
                                <w:r w:rsidRPr="00274616">
                                  <w:rPr>
                                    <w:rFonts w:cs="Arial"/>
                                    <w:color w:val="761A25"/>
                                    <w:sz w:val="24"/>
                                    <w:szCs w:val="24"/>
                                  </w:rPr>
                                  <w:t xml:space="preserve">This document is the copyright of </w:t>
                                </w:r>
                                <w:proofErr w:type="spellStart"/>
                                <w:r w:rsidRPr="00274616">
                                  <w:rPr>
                                    <w:rFonts w:cs="Arial"/>
                                    <w:color w:val="761A25"/>
                                    <w:sz w:val="24"/>
                                    <w:szCs w:val="24"/>
                                  </w:rPr>
                                  <w:t>Measuresoft</w:t>
                                </w:r>
                                <w:proofErr w:type="spellEnd"/>
                                <w:r w:rsidRPr="00274616">
                                  <w:rPr>
                                    <w:rFonts w:cs="Arial"/>
                                    <w:color w:val="761A25"/>
                                    <w:sz w:val="24"/>
                                    <w:szCs w:val="24"/>
                                  </w:rPr>
                                  <w:t xml:space="preserve"> and may not be modified, copied or distributed in any form whatsoever without the prior permission of </w:t>
                                </w:r>
                                <w:proofErr w:type="spellStart"/>
                                <w:r w:rsidRPr="00274616">
                                  <w:rPr>
                                    <w:rFonts w:cs="Arial"/>
                                    <w:color w:val="761A25"/>
                                    <w:sz w:val="24"/>
                                    <w:szCs w:val="24"/>
                                  </w:rPr>
                                  <w:t>Measuresoft</w:t>
                                </w:r>
                                <w:proofErr w:type="spellEnd"/>
                                <w:r w:rsidRPr="00274616">
                                  <w:rPr>
                                    <w:rFonts w:cs="Arial"/>
                                    <w:color w:val="761A25"/>
                                    <w:sz w:val="24"/>
                                    <w:szCs w:val="24"/>
                                  </w:rPr>
                                  <w:t>.</w:t>
                                </w:r>
                              </w:p>
                              <w:p w:rsidR="00B4174B" w:rsidRPr="00274616" w:rsidRDefault="00B4174B" w:rsidP="00B4174B">
                                <w:pPr>
                                  <w:rPr>
                                    <w:rFonts w:cs="Arial"/>
                                  </w:rPr>
                                </w:pPr>
                              </w:p>
                              <w:p w:rsidR="00B4174B" w:rsidRPr="00274616" w:rsidRDefault="00B4174B" w:rsidP="00B4174B">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" filled="f" stroked="f" strokeweight=".5pt">
                    <v:path arrowok="t"/>
                    <v:textbox inset="0,0,0,0">
                      <w:txbxContent>
                        <w:p w:rsidR="00B4174B" w:rsidRPr="00274616" w:rsidRDefault="00B4174B" w:rsidP="00B4174B">
                          <w:pPr>
                            <w:jc w:val="center"/>
                            <w:rPr>
                              <w:rFonts w:cs="Arial"/>
                              <w:color w:val="1C2B39"/>
                              <w:sz w:val="32"/>
                              <w:szCs w:val="24"/>
                            </w:rPr>
                          </w:pPr>
                          <w:r w:rsidRPr="00274616">
                            <w:rPr>
                              <w:rFonts w:cs="Arial"/>
                              <w:color w:val="1C2B39"/>
                              <w:sz w:val="32"/>
                              <w:szCs w:val="24"/>
                            </w:rPr>
                            <w:t>www.measuresoft.com</w:t>
                          </w:r>
                        </w:p>
                        <w:p w:rsidR="00B4174B" w:rsidRPr="00274616" w:rsidRDefault="00B4174B" w:rsidP="00B4174B">
                          <w:pPr>
                            <w:jc w:val="center"/>
                            <w:rPr>
                              <w:rFonts w:cs="Arial"/>
                              <w:color w:val="1C2B39"/>
                              <w:sz w:val="32"/>
                              <w:szCs w:val="24"/>
                            </w:rPr>
                          </w:pPr>
                          <w:r w:rsidRPr="00274616">
                            <w:rPr>
                              <w:rFonts w:cs="Arial"/>
                              <w:color w:val="1C2B39"/>
                              <w:sz w:val="32"/>
                              <w:szCs w:val="24"/>
                            </w:rPr>
                            <w:t>+353 42 933 2399</w:t>
                          </w:r>
                        </w:p>
                        <w:p w:rsidR="00B4174B" w:rsidRPr="00274616" w:rsidRDefault="00B4174B" w:rsidP="00B4174B">
                          <w:pPr>
                            <w:jc w:val="center"/>
                            <w:rPr>
                              <w:rFonts w:cs="Arial"/>
                              <w:color w:val="1C2B39"/>
                              <w:sz w:val="2"/>
                              <w:szCs w:val="2"/>
                            </w:rPr>
                          </w:pPr>
                        </w:p>
                        <w:p w:rsidR="00B4174B" w:rsidRPr="00274616" w:rsidRDefault="00B4174B" w:rsidP="00B4174B">
                          <w:pPr>
                            <w:jc w:val="center"/>
                            <w:rPr>
                              <w:rFonts w:cs="Arial"/>
                              <w:color w:val="761A25"/>
                              <w:sz w:val="2"/>
                              <w:szCs w:val="24"/>
                            </w:rPr>
                          </w:pPr>
                        </w:p>
                        <w:p w:rsidR="00B4174B" w:rsidRPr="00274616" w:rsidRDefault="00B4174B" w:rsidP="00B4174B">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B4174B" w:rsidRPr="00274616" w:rsidRDefault="00B4174B" w:rsidP="00B4174B">
                          <w:pPr>
                            <w:rPr>
                              <w:rFonts w:cs="Arial"/>
                            </w:rPr>
                          </w:pPr>
                        </w:p>
                        <w:p w:rsidR="00B4174B" w:rsidRPr="00274616" w:rsidRDefault="00B4174B" w:rsidP="00B4174B">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2"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174B" w:rsidRPr="00274616" w:rsidRDefault="00B4174B" w:rsidP="00B4174B">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B4174B" w:rsidRPr="00274616" w:rsidRDefault="00B4174B" w:rsidP="00B4174B">
                                    <w:pPr>
                                      <w:pStyle w:val="Title"/>
                                      <w:rPr>
                                        <w:rFonts w:cs="Arial"/>
                                        <w:color w:val="00B0F0"/>
                                        <w:sz w:val="48"/>
                                      </w:rPr>
                                    </w:pPr>
                                    <w:proofErr w:type="spellStart"/>
                                    <w:r>
                                      <w:rPr>
                                        <w:rFonts w:cs="Arial"/>
                                        <w:color w:val="00B0F0"/>
                                        <w:sz w:val="48"/>
                                        <w:lang w:val="en-GB"/>
                                      </w:rPr>
                                      <w:t>ViscoPro</w:t>
                                    </w:r>
                                    <w:proofErr w:type="spellEnd"/>
                                    <w:r>
                                      <w:rPr>
                                        <w:rFonts w:cs="Arial"/>
                                        <w:color w:val="00B0F0"/>
                                        <w:sz w:val="48"/>
                                        <w:lang w:val="en-GB"/>
                                      </w:rPr>
                                      <w:t xml:space="preserve">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B4174B" w:rsidRPr="00274616" w:rsidRDefault="00B4174B" w:rsidP="00B4174B">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E+9pO+aAgAAkAUAAA4AAAAAAAAAAAAAAAAALgIAAGRycy9l&#10;Mm9Eb2MueG1sUEsBAi0AFAAGAAgAAAAhALI5xubgAAAADAEAAA8AAAAAAAAAAAAAAAAA9AQAAGRy&#10;cy9kb3ducmV2LnhtbFBLBQYAAAAABAAEAPMAAAABBgAAAAA=&#10;" filled="f" stroked="f" strokeweight=".5pt">
                    <v:path arrowok="t"/>
                    <v:textbox inset="0,0,0,0">
                      <w:txbxContent>
                        <w:p w:rsidR="00B4174B" w:rsidRPr="00274616" w:rsidRDefault="00B4174B" w:rsidP="00B4174B">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B4174B" w:rsidRPr="00274616" w:rsidRDefault="00B4174B" w:rsidP="00B4174B">
                              <w:pPr>
                                <w:pStyle w:val="Title"/>
                                <w:rPr>
                                  <w:rFonts w:cs="Arial"/>
                                  <w:color w:val="00B0F0"/>
                                  <w:sz w:val="48"/>
                                </w:rPr>
                              </w:pPr>
                              <w:r>
                                <w:rPr>
                                  <w:rFonts w:cs="Arial"/>
                                  <w:color w:val="00B0F0"/>
                                  <w:sz w:val="48"/>
                                  <w:lang w:val="en-GB"/>
                                </w:rPr>
                                <w:t>ViscoPro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B4174B" w:rsidRPr="00274616" w:rsidRDefault="00B4174B" w:rsidP="00B4174B">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4865"/>
                    <wp:effectExtent l="0" t="2540" r="0" b="0"/>
                    <wp:wrapNone/>
                    <wp:docPr id="2"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4865"/>
                              <a:chOff x="0" y="0"/>
                              <a:chExt cx="228600" cy="9144000"/>
                            </a:xfrm>
                          </wpg:grpSpPr>
                          <wps:wsp>
                            <wps:cNvPr id="10"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1"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6E59C2F0" id="Group 38" o:spid="_x0000_s1026" alt="Decorative sidebar" style="position:absolute;margin-left:0;margin-top:0;width:17.05pt;height:764.9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N5MIA&#10;AADbAAAADwAAAGRycy9kb3ducmV2LnhtbESPQYvCQAyF7wv+hyGCt3WquKtURxFBUNjLVg96C53Y&#10;FjuZ0hm1/ntzELwlvJf3vixWnavVndpQeTYwGiagiHNvKy4MHA/b7xmoEJEt1p7JwJMCrJa9rwWm&#10;1j/4n+5ZLJSEcEjRQBljk2od8pIchqFviEW7+NZhlLUttG3xIeGu1uMk+dUOK5aGEhvalJRfs5sz&#10;MF1fx97/zewEi/0u43g6/9iTMYN+t56DitTFj/l9vbOCL/Tyiwy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Y3kwgAAANsAAAAPAAAAAAAAAAAAAAAAAJgCAABkcnMvZG93&#10;bnJldi54bWxQSwUGAAAAAAQABAD1AAAAhwM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xW8AA&#10;AADbAAAADwAAAGRycy9kb3ducmV2LnhtbERPzYrCMBC+C/sOYRa8aVoPol2jdNcfPIi43X2AoRnb&#10;YjMpTdTq0xtB8DYf3+/MFp2pxYVaV1lWEA8jEMS51RUXCv7/1oMJCOeRNdaWScGNHCzmH70ZJtpe&#10;+ZcumS9ECGGXoILS+yaR0uUlGXRD2xAH7mhbgz7AtpC6xWsIN7UcRdFYGqw4NJTY0E9J+Sk7GwV6&#10;d59aTPn7ftjsm3Uto+WYV0r1P7v0C4Snzr/FL/dWh/kxPH8J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xxW8AAAADbAAAADwAAAAAAAAAAAAAAAACYAgAAZHJzL2Rvd25y&#10;ZXYueG1sUEsFBgAAAAAEAAQA9QAAAIUDAAAAAA==&#10;" fillcolor="#00b0f0" stroked="f" strokeweight="2pt">
                      <v:path arrowok="t"/>
                      <o:lock v:ext="edit" aspectratio="t"/>
                    </v:rect>
                    <w10:wrap anchorx="page" anchory="page"/>
                    <w10:anchorlock/>
                  </v:group>
                </w:pict>
              </mc:Fallback>
            </mc:AlternateContent>
          </w:r>
        </w:sdtContent>
      </w:sdt>
    </w:p>
    <w:p w:rsidR="00245D6A" w:rsidRDefault="00B4174B" w:rsidP="00B4174B">
      <w:pPr>
        <w:pStyle w:val="Section"/>
        <w:jc w:val="both"/>
      </w:pPr>
      <w:r>
        <w:lastRenderedPageBreak/>
        <w:t xml:space="preserve"> </w:t>
      </w:r>
      <w:r w:rsidR="00245D6A">
        <w:t>Table of Contents</w:t>
      </w:r>
    </w:p>
    <w:p w:rsidR="00245D6A" w:rsidRDefault="00245D6A">
      <w:pPr>
        <w:jc w:val="both"/>
      </w:pPr>
    </w:p>
    <w:p w:rsidR="008F7076" w:rsidRPr="00E7211A" w:rsidRDefault="00D75CA7">
      <w:pPr>
        <w:pStyle w:val="TOC1"/>
        <w:tabs>
          <w:tab w:val="left" w:pos="400"/>
          <w:tab w:val="right" w:leader="dot" w:pos="9019"/>
        </w:tabs>
        <w:rPr>
          <w:rFonts w:ascii="Calibri" w:hAnsi="Calibri"/>
          <w:b w:val="0"/>
          <w:caps w:val="0"/>
          <w:noProof/>
          <w:sz w:val="22"/>
          <w:szCs w:val="22"/>
        </w:rPr>
      </w:pPr>
      <w:r>
        <w:rPr>
          <w:b w:val="0"/>
          <w:caps w:val="0"/>
        </w:rPr>
        <w:fldChar w:fldCharType="begin"/>
      </w:r>
      <w:r w:rsidR="00245D6A">
        <w:rPr>
          <w:b w:val="0"/>
          <w:caps w:val="0"/>
        </w:rPr>
        <w:instrText xml:space="preserve"> TOC \o "1-4" </w:instrText>
      </w:r>
      <w:r>
        <w:rPr>
          <w:b w:val="0"/>
          <w:caps w:val="0"/>
        </w:rPr>
        <w:fldChar w:fldCharType="separate"/>
      </w:r>
      <w:r w:rsidR="008F7076">
        <w:rPr>
          <w:noProof/>
        </w:rPr>
        <w:t>1</w:t>
      </w:r>
      <w:r w:rsidR="008F7076" w:rsidRPr="00E7211A">
        <w:rPr>
          <w:rFonts w:ascii="Calibri" w:hAnsi="Calibri"/>
          <w:b w:val="0"/>
          <w:caps w:val="0"/>
          <w:noProof/>
          <w:sz w:val="22"/>
          <w:szCs w:val="22"/>
        </w:rPr>
        <w:tab/>
      </w:r>
      <w:r w:rsidR="008F7076">
        <w:rPr>
          <w:noProof/>
        </w:rPr>
        <w:t>Configuration</w:t>
      </w:r>
      <w:r w:rsidR="008F7076">
        <w:rPr>
          <w:noProof/>
        </w:rPr>
        <w:tab/>
      </w:r>
      <w:r>
        <w:rPr>
          <w:noProof/>
        </w:rPr>
        <w:fldChar w:fldCharType="begin"/>
      </w:r>
      <w:r w:rsidR="008F7076">
        <w:rPr>
          <w:noProof/>
        </w:rPr>
        <w:instrText xml:space="preserve"> PAGEREF _Toc307928124 \h </w:instrText>
      </w:r>
      <w:r>
        <w:rPr>
          <w:noProof/>
        </w:rPr>
      </w:r>
      <w:r>
        <w:rPr>
          <w:noProof/>
        </w:rPr>
        <w:fldChar w:fldCharType="separate"/>
      </w:r>
      <w:r w:rsidR="008F7076">
        <w:rPr>
          <w:noProof/>
        </w:rPr>
        <w:t>3</w:t>
      </w:r>
      <w:r>
        <w:rPr>
          <w:noProof/>
        </w:rPr>
        <w:fldChar w:fldCharType="end"/>
      </w:r>
    </w:p>
    <w:p w:rsidR="008F7076" w:rsidRPr="00E7211A" w:rsidRDefault="008F7076">
      <w:pPr>
        <w:pStyle w:val="TOC1"/>
        <w:tabs>
          <w:tab w:val="left" w:pos="400"/>
          <w:tab w:val="right" w:leader="dot" w:pos="9019"/>
        </w:tabs>
        <w:rPr>
          <w:rFonts w:ascii="Calibri" w:hAnsi="Calibri"/>
          <w:b w:val="0"/>
          <w:caps w:val="0"/>
          <w:noProof/>
          <w:sz w:val="22"/>
          <w:szCs w:val="22"/>
        </w:rPr>
      </w:pPr>
      <w:r>
        <w:rPr>
          <w:noProof/>
        </w:rPr>
        <w:t>2</w:t>
      </w:r>
      <w:r w:rsidRPr="00E7211A">
        <w:rPr>
          <w:rFonts w:ascii="Calibri" w:hAnsi="Calibri"/>
          <w:b w:val="0"/>
          <w:caps w:val="0"/>
          <w:noProof/>
          <w:sz w:val="22"/>
          <w:szCs w:val="22"/>
        </w:rPr>
        <w:tab/>
      </w:r>
      <w:r>
        <w:rPr>
          <w:noProof/>
        </w:rPr>
        <w:t>Advanced Device Configuration</w:t>
      </w:r>
      <w:r>
        <w:rPr>
          <w:noProof/>
        </w:rPr>
        <w:tab/>
      </w:r>
      <w:r w:rsidR="00D75CA7">
        <w:rPr>
          <w:noProof/>
        </w:rPr>
        <w:fldChar w:fldCharType="begin"/>
      </w:r>
      <w:r>
        <w:rPr>
          <w:noProof/>
        </w:rPr>
        <w:instrText xml:space="preserve"> PAGEREF _Toc307928125 \h </w:instrText>
      </w:r>
      <w:r w:rsidR="00D75CA7">
        <w:rPr>
          <w:noProof/>
        </w:rPr>
      </w:r>
      <w:r w:rsidR="00D75CA7">
        <w:rPr>
          <w:noProof/>
        </w:rPr>
        <w:fldChar w:fldCharType="separate"/>
      </w:r>
      <w:r>
        <w:rPr>
          <w:noProof/>
        </w:rPr>
        <w:t>4</w:t>
      </w:r>
      <w:r w:rsidR="00D75CA7">
        <w:rPr>
          <w:noProof/>
        </w:rPr>
        <w:fldChar w:fldCharType="end"/>
      </w:r>
    </w:p>
    <w:p w:rsidR="008F7076" w:rsidRPr="00E7211A" w:rsidRDefault="008F7076">
      <w:pPr>
        <w:pStyle w:val="TOC2"/>
        <w:tabs>
          <w:tab w:val="left" w:pos="800"/>
          <w:tab w:val="right" w:leader="dot" w:pos="9019"/>
        </w:tabs>
        <w:rPr>
          <w:rFonts w:ascii="Calibri" w:hAnsi="Calibri"/>
          <w:smallCaps w:val="0"/>
          <w:noProof/>
          <w:sz w:val="22"/>
          <w:szCs w:val="22"/>
        </w:rPr>
      </w:pPr>
      <w:r>
        <w:rPr>
          <w:noProof/>
        </w:rPr>
        <w:t>2.1</w:t>
      </w:r>
      <w:r w:rsidRPr="00E7211A">
        <w:rPr>
          <w:rFonts w:ascii="Calibri" w:hAnsi="Calibri"/>
          <w:smallCaps w:val="0"/>
          <w:noProof/>
          <w:sz w:val="22"/>
          <w:szCs w:val="22"/>
        </w:rPr>
        <w:tab/>
      </w:r>
      <w:r>
        <w:rPr>
          <w:noProof/>
        </w:rPr>
        <w:t>AutoEnable Device</w:t>
      </w:r>
      <w:r>
        <w:rPr>
          <w:noProof/>
        </w:rPr>
        <w:tab/>
      </w:r>
      <w:r w:rsidR="00D75CA7">
        <w:rPr>
          <w:noProof/>
        </w:rPr>
        <w:fldChar w:fldCharType="begin"/>
      </w:r>
      <w:r>
        <w:rPr>
          <w:noProof/>
        </w:rPr>
        <w:instrText xml:space="preserve"> PAGEREF _Toc307928126 \h </w:instrText>
      </w:r>
      <w:r w:rsidR="00D75CA7">
        <w:rPr>
          <w:noProof/>
        </w:rPr>
      </w:r>
      <w:r w:rsidR="00D75CA7">
        <w:rPr>
          <w:noProof/>
        </w:rPr>
        <w:fldChar w:fldCharType="separate"/>
      </w:r>
      <w:r>
        <w:rPr>
          <w:noProof/>
        </w:rPr>
        <w:t>4</w:t>
      </w:r>
      <w:r w:rsidR="00D75CA7">
        <w:rPr>
          <w:noProof/>
        </w:rPr>
        <w:fldChar w:fldCharType="end"/>
      </w:r>
    </w:p>
    <w:p w:rsidR="008F7076" w:rsidRPr="00E7211A" w:rsidRDefault="008F7076">
      <w:pPr>
        <w:pStyle w:val="TOC2"/>
        <w:tabs>
          <w:tab w:val="left" w:pos="800"/>
          <w:tab w:val="right" w:leader="dot" w:pos="9019"/>
        </w:tabs>
        <w:rPr>
          <w:rFonts w:ascii="Calibri" w:hAnsi="Calibri"/>
          <w:smallCaps w:val="0"/>
          <w:noProof/>
          <w:sz w:val="22"/>
          <w:szCs w:val="22"/>
        </w:rPr>
      </w:pPr>
      <w:r>
        <w:rPr>
          <w:noProof/>
        </w:rPr>
        <w:t>2.2</w:t>
      </w:r>
      <w:r w:rsidRPr="00E7211A">
        <w:rPr>
          <w:rFonts w:ascii="Calibri" w:hAnsi="Calibri"/>
          <w:smallCaps w:val="0"/>
          <w:noProof/>
          <w:sz w:val="22"/>
          <w:szCs w:val="22"/>
        </w:rPr>
        <w:tab/>
      </w:r>
      <w:r>
        <w:rPr>
          <w:noProof/>
        </w:rPr>
        <w:t>Scan Rate</w:t>
      </w:r>
      <w:r>
        <w:rPr>
          <w:noProof/>
        </w:rPr>
        <w:tab/>
      </w:r>
      <w:r w:rsidR="00D75CA7">
        <w:rPr>
          <w:noProof/>
        </w:rPr>
        <w:fldChar w:fldCharType="begin"/>
      </w:r>
      <w:r>
        <w:rPr>
          <w:noProof/>
        </w:rPr>
        <w:instrText xml:space="preserve"> PAGEREF _Toc307928127 \h </w:instrText>
      </w:r>
      <w:r w:rsidR="00D75CA7">
        <w:rPr>
          <w:noProof/>
        </w:rPr>
      </w:r>
      <w:r w:rsidR="00D75CA7">
        <w:rPr>
          <w:noProof/>
        </w:rPr>
        <w:fldChar w:fldCharType="separate"/>
      </w:r>
      <w:r>
        <w:rPr>
          <w:noProof/>
        </w:rPr>
        <w:t>4</w:t>
      </w:r>
      <w:r w:rsidR="00D75CA7">
        <w:rPr>
          <w:noProof/>
        </w:rPr>
        <w:fldChar w:fldCharType="end"/>
      </w:r>
    </w:p>
    <w:p w:rsidR="008F7076" w:rsidRPr="00E7211A" w:rsidRDefault="008F7076">
      <w:pPr>
        <w:pStyle w:val="TOC2"/>
        <w:tabs>
          <w:tab w:val="left" w:pos="800"/>
          <w:tab w:val="right" w:leader="dot" w:pos="9019"/>
        </w:tabs>
        <w:rPr>
          <w:rFonts w:ascii="Calibri" w:hAnsi="Calibri"/>
          <w:smallCaps w:val="0"/>
          <w:noProof/>
          <w:sz w:val="22"/>
          <w:szCs w:val="22"/>
        </w:rPr>
      </w:pPr>
      <w:r>
        <w:rPr>
          <w:noProof/>
        </w:rPr>
        <w:t>2.3</w:t>
      </w:r>
      <w:r w:rsidRPr="00E7211A">
        <w:rPr>
          <w:rFonts w:ascii="Calibri" w:hAnsi="Calibri"/>
          <w:smallCaps w:val="0"/>
          <w:noProof/>
          <w:sz w:val="22"/>
          <w:szCs w:val="22"/>
        </w:rPr>
        <w:tab/>
      </w:r>
      <w:r>
        <w:rPr>
          <w:noProof/>
        </w:rPr>
        <w:t>Save Outputs</w:t>
      </w:r>
      <w:r>
        <w:rPr>
          <w:noProof/>
        </w:rPr>
        <w:tab/>
      </w:r>
      <w:r w:rsidR="00D75CA7">
        <w:rPr>
          <w:noProof/>
        </w:rPr>
        <w:fldChar w:fldCharType="begin"/>
      </w:r>
      <w:r>
        <w:rPr>
          <w:noProof/>
        </w:rPr>
        <w:instrText xml:space="preserve"> PAGEREF _Toc307928128 \h </w:instrText>
      </w:r>
      <w:r w:rsidR="00D75CA7">
        <w:rPr>
          <w:noProof/>
        </w:rPr>
      </w:r>
      <w:r w:rsidR="00D75CA7">
        <w:rPr>
          <w:noProof/>
        </w:rPr>
        <w:fldChar w:fldCharType="separate"/>
      </w:r>
      <w:r>
        <w:rPr>
          <w:noProof/>
        </w:rPr>
        <w:t>4</w:t>
      </w:r>
      <w:r w:rsidR="00D75CA7">
        <w:rPr>
          <w:noProof/>
        </w:rPr>
        <w:fldChar w:fldCharType="end"/>
      </w:r>
    </w:p>
    <w:p w:rsidR="008F7076" w:rsidRPr="00E7211A" w:rsidRDefault="008F7076">
      <w:pPr>
        <w:pStyle w:val="TOC3"/>
        <w:tabs>
          <w:tab w:val="left" w:pos="1200"/>
          <w:tab w:val="right" w:leader="dot" w:pos="9019"/>
        </w:tabs>
        <w:rPr>
          <w:rFonts w:ascii="Calibri" w:hAnsi="Calibri"/>
          <w:i w:val="0"/>
          <w:noProof/>
          <w:sz w:val="22"/>
          <w:szCs w:val="22"/>
        </w:rPr>
      </w:pPr>
      <w:r>
        <w:rPr>
          <w:noProof/>
        </w:rPr>
        <w:t>2.3.1</w:t>
      </w:r>
      <w:r w:rsidRPr="00E7211A">
        <w:rPr>
          <w:rFonts w:ascii="Calibri" w:hAnsi="Calibri"/>
          <w:i w:val="0"/>
          <w:noProof/>
          <w:sz w:val="22"/>
          <w:szCs w:val="22"/>
        </w:rPr>
        <w:tab/>
      </w:r>
      <w:r>
        <w:rPr>
          <w:noProof/>
        </w:rPr>
        <w:t>By Tag</w:t>
      </w:r>
      <w:r>
        <w:rPr>
          <w:noProof/>
        </w:rPr>
        <w:tab/>
      </w:r>
      <w:r w:rsidR="00D75CA7">
        <w:rPr>
          <w:noProof/>
        </w:rPr>
        <w:fldChar w:fldCharType="begin"/>
      </w:r>
      <w:r>
        <w:rPr>
          <w:noProof/>
        </w:rPr>
        <w:instrText xml:space="preserve"> PAGEREF _Toc307928129 \h </w:instrText>
      </w:r>
      <w:r w:rsidR="00D75CA7">
        <w:rPr>
          <w:noProof/>
        </w:rPr>
      </w:r>
      <w:r w:rsidR="00D75CA7">
        <w:rPr>
          <w:noProof/>
        </w:rPr>
        <w:fldChar w:fldCharType="separate"/>
      </w:r>
      <w:r>
        <w:rPr>
          <w:noProof/>
        </w:rPr>
        <w:t>5</w:t>
      </w:r>
      <w:r w:rsidR="00D75CA7">
        <w:rPr>
          <w:noProof/>
        </w:rPr>
        <w:fldChar w:fldCharType="end"/>
      </w:r>
    </w:p>
    <w:p w:rsidR="008F7076" w:rsidRPr="00E7211A" w:rsidRDefault="008F7076">
      <w:pPr>
        <w:pStyle w:val="TOC2"/>
        <w:tabs>
          <w:tab w:val="left" w:pos="800"/>
          <w:tab w:val="right" w:leader="dot" w:pos="9019"/>
        </w:tabs>
        <w:rPr>
          <w:rFonts w:ascii="Calibri" w:hAnsi="Calibri"/>
          <w:smallCaps w:val="0"/>
          <w:noProof/>
          <w:sz w:val="22"/>
          <w:szCs w:val="22"/>
        </w:rPr>
      </w:pPr>
      <w:r>
        <w:rPr>
          <w:noProof/>
        </w:rPr>
        <w:t>2.4</w:t>
      </w:r>
      <w:r w:rsidRPr="00E7211A">
        <w:rPr>
          <w:rFonts w:ascii="Calibri" w:hAnsi="Calibri"/>
          <w:smallCaps w:val="0"/>
          <w:noProof/>
          <w:sz w:val="22"/>
          <w:szCs w:val="22"/>
        </w:rPr>
        <w:tab/>
      </w:r>
      <w:r>
        <w:rPr>
          <w:noProof/>
        </w:rPr>
        <w:t>Device Specific Button</w:t>
      </w:r>
      <w:r>
        <w:rPr>
          <w:noProof/>
        </w:rPr>
        <w:tab/>
      </w:r>
      <w:r w:rsidR="00D75CA7">
        <w:rPr>
          <w:noProof/>
        </w:rPr>
        <w:fldChar w:fldCharType="begin"/>
      </w:r>
      <w:r>
        <w:rPr>
          <w:noProof/>
        </w:rPr>
        <w:instrText xml:space="preserve"> PAGEREF _Toc307928130 \h </w:instrText>
      </w:r>
      <w:r w:rsidR="00D75CA7">
        <w:rPr>
          <w:noProof/>
        </w:rPr>
      </w:r>
      <w:r w:rsidR="00D75CA7">
        <w:rPr>
          <w:noProof/>
        </w:rPr>
        <w:fldChar w:fldCharType="separate"/>
      </w:r>
      <w:r>
        <w:rPr>
          <w:noProof/>
        </w:rPr>
        <w:t>5</w:t>
      </w:r>
      <w:r w:rsidR="00D75CA7">
        <w:rPr>
          <w:noProof/>
        </w:rPr>
        <w:fldChar w:fldCharType="end"/>
      </w:r>
    </w:p>
    <w:p w:rsidR="008F7076" w:rsidRPr="00E7211A" w:rsidRDefault="008F7076">
      <w:pPr>
        <w:pStyle w:val="TOC4"/>
        <w:tabs>
          <w:tab w:val="left" w:pos="1400"/>
          <w:tab w:val="right" w:leader="dot" w:pos="9019"/>
        </w:tabs>
        <w:rPr>
          <w:rFonts w:ascii="Calibri" w:hAnsi="Calibri"/>
          <w:noProof/>
          <w:sz w:val="22"/>
          <w:szCs w:val="22"/>
        </w:rPr>
      </w:pPr>
      <w:r>
        <w:rPr>
          <w:noProof/>
        </w:rPr>
        <w:t>2.4.1.1</w:t>
      </w:r>
      <w:r w:rsidRPr="00E7211A">
        <w:rPr>
          <w:rFonts w:ascii="Calibri" w:hAnsi="Calibri"/>
          <w:noProof/>
          <w:sz w:val="22"/>
          <w:szCs w:val="22"/>
        </w:rPr>
        <w:tab/>
      </w:r>
      <w:r>
        <w:rPr>
          <w:noProof/>
        </w:rPr>
        <w:t>Port</w:t>
      </w:r>
      <w:r>
        <w:rPr>
          <w:noProof/>
        </w:rPr>
        <w:tab/>
      </w:r>
      <w:r w:rsidR="00D75CA7">
        <w:rPr>
          <w:noProof/>
        </w:rPr>
        <w:fldChar w:fldCharType="begin"/>
      </w:r>
      <w:r>
        <w:rPr>
          <w:noProof/>
        </w:rPr>
        <w:instrText xml:space="preserve"> PAGEREF _Toc307928131 \h </w:instrText>
      </w:r>
      <w:r w:rsidR="00D75CA7">
        <w:rPr>
          <w:noProof/>
        </w:rPr>
      </w:r>
      <w:r w:rsidR="00D75CA7">
        <w:rPr>
          <w:noProof/>
        </w:rPr>
        <w:fldChar w:fldCharType="separate"/>
      </w:r>
      <w:r>
        <w:rPr>
          <w:noProof/>
        </w:rPr>
        <w:t>5</w:t>
      </w:r>
      <w:r w:rsidR="00D75CA7">
        <w:rPr>
          <w:noProof/>
        </w:rPr>
        <w:fldChar w:fldCharType="end"/>
      </w:r>
    </w:p>
    <w:p w:rsidR="008F7076" w:rsidRPr="00E7211A" w:rsidRDefault="008F7076">
      <w:pPr>
        <w:pStyle w:val="TOC4"/>
        <w:tabs>
          <w:tab w:val="left" w:pos="1400"/>
          <w:tab w:val="right" w:leader="dot" w:pos="9019"/>
        </w:tabs>
        <w:rPr>
          <w:rFonts w:ascii="Calibri" w:hAnsi="Calibri"/>
          <w:noProof/>
          <w:sz w:val="22"/>
          <w:szCs w:val="22"/>
        </w:rPr>
      </w:pPr>
      <w:r>
        <w:rPr>
          <w:noProof/>
        </w:rPr>
        <w:t>2.4.1.2</w:t>
      </w:r>
      <w:r w:rsidRPr="00E7211A">
        <w:rPr>
          <w:rFonts w:ascii="Calibri" w:hAnsi="Calibri"/>
          <w:noProof/>
          <w:sz w:val="22"/>
          <w:szCs w:val="22"/>
        </w:rPr>
        <w:tab/>
      </w:r>
      <w:r>
        <w:rPr>
          <w:noProof/>
        </w:rPr>
        <w:t>Baud Rate</w:t>
      </w:r>
      <w:r>
        <w:rPr>
          <w:noProof/>
        </w:rPr>
        <w:tab/>
      </w:r>
      <w:r w:rsidR="00D75CA7">
        <w:rPr>
          <w:noProof/>
        </w:rPr>
        <w:fldChar w:fldCharType="begin"/>
      </w:r>
      <w:r>
        <w:rPr>
          <w:noProof/>
        </w:rPr>
        <w:instrText xml:space="preserve"> PAGEREF _Toc307928132 \h </w:instrText>
      </w:r>
      <w:r w:rsidR="00D75CA7">
        <w:rPr>
          <w:noProof/>
        </w:rPr>
      </w:r>
      <w:r w:rsidR="00D75CA7">
        <w:rPr>
          <w:noProof/>
        </w:rPr>
        <w:fldChar w:fldCharType="separate"/>
      </w:r>
      <w:r>
        <w:rPr>
          <w:noProof/>
        </w:rPr>
        <w:t>5</w:t>
      </w:r>
      <w:r w:rsidR="00D75CA7">
        <w:rPr>
          <w:noProof/>
        </w:rPr>
        <w:fldChar w:fldCharType="end"/>
      </w:r>
    </w:p>
    <w:p w:rsidR="008F7076" w:rsidRPr="00E7211A" w:rsidRDefault="008F7076">
      <w:pPr>
        <w:pStyle w:val="TOC4"/>
        <w:tabs>
          <w:tab w:val="left" w:pos="1400"/>
          <w:tab w:val="right" w:leader="dot" w:pos="9019"/>
        </w:tabs>
        <w:rPr>
          <w:rFonts w:ascii="Calibri" w:hAnsi="Calibri"/>
          <w:noProof/>
          <w:sz w:val="22"/>
          <w:szCs w:val="22"/>
        </w:rPr>
      </w:pPr>
      <w:r>
        <w:rPr>
          <w:noProof/>
        </w:rPr>
        <w:t>2.4.1.3</w:t>
      </w:r>
      <w:r w:rsidRPr="00E7211A">
        <w:rPr>
          <w:rFonts w:ascii="Calibri" w:hAnsi="Calibri"/>
          <w:noProof/>
          <w:sz w:val="22"/>
          <w:szCs w:val="22"/>
        </w:rPr>
        <w:tab/>
      </w:r>
      <w:r>
        <w:rPr>
          <w:noProof/>
        </w:rPr>
        <w:t>Parity</w:t>
      </w:r>
      <w:r>
        <w:rPr>
          <w:noProof/>
        </w:rPr>
        <w:tab/>
      </w:r>
      <w:r w:rsidR="00D75CA7">
        <w:rPr>
          <w:noProof/>
        </w:rPr>
        <w:fldChar w:fldCharType="begin"/>
      </w:r>
      <w:r>
        <w:rPr>
          <w:noProof/>
        </w:rPr>
        <w:instrText xml:space="preserve"> PAGEREF _Toc307928133 \h </w:instrText>
      </w:r>
      <w:r w:rsidR="00D75CA7">
        <w:rPr>
          <w:noProof/>
        </w:rPr>
      </w:r>
      <w:r w:rsidR="00D75CA7">
        <w:rPr>
          <w:noProof/>
        </w:rPr>
        <w:fldChar w:fldCharType="separate"/>
      </w:r>
      <w:r>
        <w:rPr>
          <w:noProof/>
        </w:rPr>
        <w:t>5</w:t>
      </w:r>
      <w:r w:rsidR="00D75CA7">
        <w:rPr>
          <w:noProof/>
        </w:rPr>
        <w:fldChar w:fldCharType="end"/>
      </w:r>
    </w:p>
    <w:p w:rsidR="008F7076" w:rsidRPr="00E7211A" w:rsidRDefault="008F7076">
      <w:pPr>
        <w:pStyle w:val="TOC4"/>
        <w:tabs>
          <w:tab w:val="left" w:pos="1400"/>
          <w:tab w:val="right" w:leader="dot" w:pos="9019"/>
        </w:tabs>
        <w:rPr>
          <w:rFonts w:ascii="Calibri" w:hAnsi="Calibri"/>
          <w:noProof/>
          <w:sz w:val="22"/>
          <w:szCs w:val="22"/>
        </w:rPr>
      </w:pPr>
      <w:r>
        <w:rPr>
          <w:noProof/>
        </w:rPr>
        <w:t>2.4.1.4</w:t>
      </w:r>
      <w:r w:rsidRPr="00E7211A">
        <w:rPr>
          <w:rFonts w:ascii="Calibri" w:hAnsi="Calibri"/>
          <w:noProof/>
          <w:sz w:val="22"/>
          <w:szCs w:val="22"/>
        </w:rPr>
        <w:tab/>
      </w:r>
      <w:r>
        <w:rPr>
          <w:noProof/>
        </w:rPr>
        <w:t>Data Bits</w:t>
      </w:r>
      <w:r>
        <w:rPr>
          <w:noProof/>
        </w:rPr>
        <w:tab/>
      </w:r>
      <w:r w:rsidR="00D75CA7">
        <w:rPr>
          <w:noProof/>
        </w:rPr>
        <w:fldChar w:fldCharType="begin"/>
      </w:r>
      <w:r>
        <w:rPr>
          <w:noProof/>
        </w:rPr>
        <w:instrText xml:space="preserve"> PAGEREF _Toc307928134 \h </w:instrText>
      </w:r>
      <w:r w:rsidR="00D75CA7">
        <w:rPr>
          <w:noProof/>
        </w:rPr>
      </w:r>
      <w:r w:rsidR="00D75CA7">
        <w:rPr>
          <w:noProof/>
        </w:rPr>
        <w:fldChar w:fldCharType="separate"/>
      </w:r>
      <w:r>
        <w:rPr>
          <w:noProof/>
        </w:rPr>
        <w:t>5</w:t>
      </w:r>
      <w:r w:rsidR="00D75CA7">
        <w:rPr>
          <w:noProof/>
        </w:rPr>
        <w:fldChar w:fldCharType="end"/>
      </w:r>
    </w:p>
    <w:p w:rsidR="008F7076" w:rsidRPr="00E7211A" w:rsidRDefault="008F7076">
      <w:pPr>
        <w:pStyle w:val="TOC1"/>
        <w:tabs>
          <w:tab w:val="left" w:pos="400"/>
          <w:tab w:val="right" w:leader="dot" w:pos="9019"/>
        </w:tabs>
        <w:rPr>
          <w:rFonts w:ascii="Calibri" w:hAnsi="Calibri"/>
          <w:b w:val="0"/>
          <w:caps w:val="0"/>
          <w:noProof/>
          <w:sz w:val="22"/>
          <w:szCs w:val="22"/>
        </w:rPr>
      </w:pPr>
      <w:r>
        <w:rPr>
          <w:noProof/>
        </w:rPr>
        <w:t>3</w:t>
      </w:r>
      <w:r w:rsidRPr="00E7211A">
        <w:rPr>
          <w:rFonts w:ascii="Calibri" w:hAnsi="Calibri"/>
          <w:b w:val="0"/>
          <w:caps w:val="0"/>
          <w:noProof/>
          <w:sz w:val="22"/>
          <w:szCs w:val="22"/>
        </w:rPr>
        <w:tab/>
      </w:r>
      <w:r>
        <w:rPr>
          <w:noProof/>
        </w:rPr>
        <w:t>Analog Input Channel Configuration</w:t>
      </w:r>
      <w:r>
        <w:rPr>
          <w:noProof/>
        </w:rPr>
        <w:tab/>
      </w:r>
      <w:r w:rsidR="00D75CA7">
        <w:rPr>
          <w:noProof/>
        </w:rPr>
        <w:fldChar w:fldCharType="begin"/>
      </w:r>
      <w:r>
        <w:rPr>
          <w:noProof/>
        </w:rPr>
        <w:instrText xml:space="preserve"> PAGEREF _Toc307928135 \h </w:instrText>
      </w:r>
      <w:r w:rsidR="00D75CA7">
        <w:rPr>
          <w:noProof/>
        </w:rPr>
      </w:r>
      <w:r w:rsidR="00D75CA7">
        <w:rPr>
          <w:noProof/>
        </w:rPr>
        <w:fldChar w:fldCharType="separate"/>
      </w:r>
      <w:r>
        <w:rPr>
          <w:noProof/>
        </w:rPr>
        <w:t>6</w:t>
      </w:r>
      <w:r w:rsidR="00D75CA7">
        <w:rPr>
          <w:noProof/>
        </w:rPr>
        <w:fldChar w:fldCharType="end"/>
      </w:r>
    </w:p>
    <w:p w:rsidR="008F7076" w:rsidRPr="00E7211A" w:rsidRDefault="008F7076">
      <w:pPr>
        <w:pStyle w:val="TOC2"/>
        <w:tabs>
          <w:tab w:val="left" w:pos="800"/>
          <w:tab w:val="right" w:leader="dot" w:pos="9019"/>
        </w:tabs>
        <w:rPr>
          <w:rFonts w:ascii="Calibri" w:hAnsi="Calibri"/>
          <w:smallCaps w:val="0"/>
          <w:noProof/>
          <w:sz w:val="22"/>
          <w:szCs w:val="22"/>
        </w:rPr>
      </w:pPr>
      <w:r>
        <w:rPr>
          <w:noProof/>
        </w:rPr>
        <w:t>3.1</w:t>
      </w:r>
      <w:r w:rsidRPr="00E7211A">
        <w:rPr>
          <w:rFonts w:ascii="Calibri" w:hAnsi="Calibri"/>
          <w:smallCaps w:val="0"/>
          <w:noProof/>
          <w:sz w:val="22"/>
          <w:szCs w:val="22"/>
        </w:rPr>
        <w:tab/>
      </w:r>
      <w:r>
        <w:rPr>
          <w:noProof/>
        </w:rPr>
        <w:t>Enable Channel</w:t>
      </w:r>
      <w:r>
        <w:rPr>
          <w:noProof/>
        </w:rPr>
        <w:tab/>
      </w:r>
      <w:r w:rsidR="00D75CA7">
        <w:rPr>
          <w:noProof/>
        </w:rPr>
        <w:fldChar w:fldCharType="begin"/>
      </w:r>
      <w:r>
        <w:rPr>
          <w:noProof/>
        </w:rPr>
        <w:instrText xml:space="preserve"> PAGEREF _Toc307928136 \h </w:instrText>
      </w:r>
      <w:r w:rsidR="00D75CA7">
        <w:rPr>
          <w:noProof/>
        </w:rPr>
      </w:r>
      <w:r w:rsidR="00D75CA7">
        <w:rPr>
          <w:noProof/>
        </w:rPr>
        <w:fldChar w:fldCharType="separate"/>
      </w:r>
      <w:r>
        <w:rPr>
          <w:noProof/>
        </w:rPr>
        <w:t>6</w:t>
      </w:r>
      <w:r w:rsidR="00D75CA7">
        <w:rPr>
          <w:noProof/>
        </w:rPr>
        <w:fldChar w:fldCharType="end"/>
      </w:r>
    </w:p>
    <w:p w:rsidR="008F7076" w:rsidRPr="00E7211A" w:rsidRDefault="008F7076">
      <w:pPr>
        <w:pStyle w:val="TOC2"/>
        <w:tabs>
          <w:tab w:val="left" w:pos="800"/>
          <w:tab w:val="right" w:leader="dot" w:pos="9019"/>
        </w:tabs>
        <w:rPr>
          <w:rFonts w:ascii="Calibri" w:hAnsi="Calibri"/>
          <w:smallCaps w:val="0"/>
          <w:noProof/>
          <w:sz w:val="22"/>
          <w:szCs w:val="22"/>
        </w:rPr>
      </w:pPr>
      <w:r>
        <w:rPr>
          <w:noProof/>
        </w:rPr>
        <w:t>3.2</w:t>
      </w:r>
      <w:r w:rsidRPr="00E7211A">
        <w:rPr>
          <w:rFonts w:ascii="Calibri" w:hAnsi="Calibri"/>
          <w:smallCaps w:val="0"/>
          <w:noProof/>
          <w:sz w:val="22"/>
          <w:szCs w:val="22"/>
        </w:rPr>
        <w:tab/>
      </w:r>
      <w:r>
        <w:rPr>
          <w:noProof/>
        </w:rPr>
        <w:t>Tag</w:t>
      </w:r>
      <w:r>
        <w:rPr>
          <w:noProof/>
        </w:rPr>
        <w:tab/>
      </w:r>
      <w:r w:rsidR="00D75CA7">
        <w:rPr>
          <w:noProof/>
        </w:rPr>
        <w:fldChar w:fldCharType="begin"/>
      </w:r>
      <w:r>
        <w:rPr>
          <w:noProof/>
        </w:rPr>
        <w:instrText xml:space="preserve"> PAGEREF _Toc307928137 \h </w:instrText>
      </w:r>
      <w:r w:rsidR="00D75CA7">
        <w:rPr>
          <w:noProof/>
        </w:rPr>
      </w:r>
      <w:r w:rsidR="00D75CA7">
        <w:rPr>
          <w:noProof/>
        </w:rPr>
        <w:fldChar w:fldCharType="separate"/>
      </w:r>
      <w:r>
        <w:rPr>
          <w:noProof/>
        </w:rPr>
        <w:t>6</w:t>
      </w:r>
      <w:r w:rsidR="00D75CA7">
        <w:rPr>
          <w:noProof/>
        </w:rPr>
        <w:fldChar w:fldCharType="end"/>
      </w:r>
    </w:p>
    <w:p w:rsidR="008F7076" w:rsidRPr="00E7211A" w:rsidRDefault="008F7076">
      <w:pPr>
        <w:pStyle w:val="TOC2"/>
        <w:tabs>
          <w:tab w:val="left" w:pos="800"/>
          <w:tab w:val="right" w:leader="dot" w:pos="9019"/>
        </w:tabs>
        <w:rPr>
          <w:rFonts w:ascii="Calibri" w:hAnsi="Calibri"/>
          <w:smallCaps w:val="0"/>
          <w:noProof/>
          <w:sz w:val="22"/>
          <w:szCs w:val="22"/>
        </w:rPr>
      </w:pPr>
      <w:r>
        <w:rPr>
          <w:noProof/>
        </w:rPr>
        <w:t>3.3</w:t>
      </w:r>
      <w:r w:rsidRPr="00E7211A">
        <w:rPr>
          <w:rFonts w:ascii="Calibri" w:hAnsi="Calibri"/>
          <w:smallCaps w:val="0"/>
          <w:noProof/>
          <w:sz w:val="22"/>
          <w:szCs w:val="22"/>
        </w:rPr>
        <w:tab/>
      </w:r>
      <w:r>
        <w:rPr>
          <w:noProof/>
        </w:rPr>
        <w:t>Description</w:t>
      </w:r>
      <w:r>
        <w:rPr>
          <w:noProof/>
        </w:rPr>
        <w:tab/>
      </w:r>
      <w:r w:rsidR="00D75CA7">
        <w:rPr>
          <w:noProof/>
        </w:rPr>
        <w:fldChar w:fldCharType="begin"/>
      </w:r>
      <w:r>
        <w:rPr>
          <w:noProof/>
        </w:rPr>
        <w:instrText xml:space="preserve"> PAGEREF _Toc307928138 \h </w:instrText>
      </w:r>
      <w:r w:rsidR="00D75CA7">
        <w:rPr>
          <w:noProof/>
        </w:rPr>
      </w:r>
      <w:r w:rsidR="00D75CA7">
        <w:rPr>
          <w:noProof/>
        </w:rPr>
        <w:fldChar w:fldCharType="separate"/>
      </w:r>
      <w:r>
        <w:rPr>
          <w:noProof/>
        </w:rPr>
        <w:t>6</w:t>
      </w:r>
      <w:r w:rsidR="00D75CA7">
        <w:rPr>
          <w:noProof/>
        </w:rPr>
        <w:fldChar w:fldCharType="end"/>
      </w:r>
    </w:p>
    <w:p w:rsidR="008F7076" w:rsidRPr="00E7211A" w:rsidRDefault="008F7076">
      <w:pPr>
        <w:pStyle w:val="TOC2"/>
        <w:tabs>
          <w:tab w:val="left" w:pos="800"/>
          <w:tab w:val="right" w:leader="dot" w:pos="9019"/>
        </w:tabs>
        <w:rPr>
          <w:rFonts w:ascii="Calibri" w:hAnsi="Calibri"/>
          <w:smallCaps w:val="0"/>
          <w:noProof/>
          <w:sz w:val="22"/>
          <w:szCs w:val="22"/>
        </w:rPr>
      </w:pPr>
      <w:r>
        <w:rPr>
          <w:noProof/>
        </w:rPr>
        <w:t>3.4</w:t>
      </w:r>
      <w:r w:rsidRPr="00E7211A">
        <w:rPr>
          <w:rFonts w:ascii="Calibri" w:hAnsi="Calibri"/>
          <w:smallCaps w:val="0"/>
          <w:noProof/>
          <w:sz w:val="22"/>
          <w:szCs w:val="22"/>
        </w:rPr>
        <w:tab/>
      </w:r>
      <w:r>
        <w:rPr>
          <w:noProof/>
        </w:rPr>
        <w:t>Engineering Units</w:t>
      </w:r>
      <w:r>
        <w:rPr>
          <w:noProof/>
        </w:rPr>
        <w:tab/>
      </w:r>
      <w:r w:rsidR="00D75CA7">
        <w:rPr>
          <w:noProof/>
        </w:rPr>
        <w:fldChar w:fldCharType="begin"/>
      </w:r>
      <w:r>
        <w:rPr>
          <w:noProof/>
        </w:rPr>
        <w:instrText xml:space="preserve"> PAGEREF _Toc307928139 \h </w:instrText>
      </w:r>
      <w:r w:rsidR="00D75CA7">
        <w:rPr>
          <w:noProof/>
        </w:rPr>
      </w:r>
      <w:r w:rsidR="00D75CA7">
        <w:rPr>
          <w:noProof/>
        </w:rPr>
        <w:fldChar w:fldCharType="separate"/>
      </w:r>
      <w:r>
        <w:rPr>
          <w:noProof/>
        </w:rPr>
        <w:t>6</w:t>
      </w:r>
      <w:r w:rsidR="00D75CA7">
        <w:rPr>
          <w:noProof/>
        </w:rPr>
        <w:fldChar w:fldCharType="end"/>
      </w:r>
    </w:p>
    <w:p w:rsidR="008F7076" w:rsidRPr="00E7211A" w:rsidRDefault="008F7076">
      <w:pPr>
        <w:pStyle w:val="TOC3"/>
        <w:tabs>
          <w:tab w:val="left" w:pos="1200"/>
          <w:tab w:val="right" w:leader="dot" w:pos="9019"/>
        </w:tabs>
        <w:rPr>
          <w:rFonts w:ascii="Calibri" w:hAnsi="Calibri"/>
          <w:i w:val="0"/>
          <w:noProof/>
          <w:sz w:val="22"/>
          <w:szCs w:val="22"/>
        </w:rPr>
      </w:pPr>
      <w:r>
        <w:rPr>
          <w:noProof/>
        </w:rPr>
        <w:t>3.4.1</w:t>
      </w:r>
      <w:r w:rsidRPr="00E7211A">
        <w:rPr>
          <w:rFonts w:ascii="Calibri" w:hAnsi="Calibri"/>
          <w:i w:val="0"/>
          <w:noProof/>
          <w:sz w:val="22"/>
          <w:szCs w:val="22"/>
        </w:rPr>
        <w:tab/>
      </w:r>
      <w:r>
        <w:rPr>
          <w:noProof/>
        </w:rPr>
        <w:t>Minimum</w:t>
      </w:r>
      <w:r>
        <w:rPr>
          <w:noProof/>
        </w:rPr>
        <w:tab/>
      </w:r>
      <w:r w:rsidR="00D75CA7">
        <w:rPr>
          <w:noProof/>
        </w:rPr>
        <w:fldChar w:fldCharType="begin"/>
      </w:r>
      <w:r>
        <w:rPr>
          <w:noProof/>
        </w:rPr>
        <w:instrText xml:space="preserve"> PAGEREF _Toc307928140 \h </w:instrText>
      </w:r>
      <w:r w:rsidR="00D75CA7">
        <w:rPr>
          <w:noProof/>
        </w:rPr>
      </w:r>
      <w:r w:rsidR="00D75CA7">
        <w:rPr>
          <w:noProof/>
        </w:rPr>
        <w:fldChar w:fldCharType="separate"/>
      </w:r>
      <w:r>
        <w:rPr>
          <w:noProof/>
        </w:rPr>
        <w:t>7</w:t>
      </w:r>
      <w:r w:rsidR="00D75CA7">
        <w:rPr>
          <w:noProof/>
        </w:rPr>
        <w:fldChar w:fldCharType="end"/>
      </w:r>
    </w:p>
    <w:p w:rsidR="008F7076" w:rsidRPr="00E7211A" w:rsidRDefault="008F7076">
      <w:pPr>
        <w:pStyle w:val="TOC3"/>
        <w:tabs>
          <w:tab w:val="left" w:pos="1200"/>
          <w:tab w:val="right" w:leader="dot" w:pos="9019"/>
        </w:tabs>
        <w:rPr>
          <w:rFonts w:ascii="Calibri" w:hAnsi="Calibri"/>
          <w:i w:val="0"/>
          <w:noProof/>
          <w:sz w:val="22"/>
          <w:szCs w:val="22"/>
        </w:rPr>
      </w:pPr>
      <w:r>
        <w:rPr>
          <w:noProof/>
        </w:rPr>
        <w:t>3.4.2</w:t>
      </w:r>
      <w:r w:rsidRPr="00E7211A">
        <w:rPr>
          <w:rFonts w:ascii="Calibri" w:hAnsi="Calibri"/>
          <w:i w:val="0"/>
          <w:noProof/>
          <w:sz w:val="22"/>
          <w:szCs w:val="22"/>
        </w:rPr>
        <w:tab/>
      </w:r>
      <w:r>
        <w:rPr>
          <w:noProof/>
        </w:rPr>
        <w:t>Maximum</w:t>
      </w:r>
      <w:r>
        <w:rPr>
          <w:noProof/>
        </w:rPr>
        <w:tab/>
      </w:r>
      <w:r w:rsidR="00D75CA7">
        <w:rPr>
          <w:noProof/>
        </w:rPr>
        <w:fldChar w:fldCharType="begin"/>
      </w:r>
      <w:r>
        <w:rPr>
          <w:noProof/>
        </w:rPr>
        <w:instrText xml:space="preserve"> PAGEREF _Toc307928141 \h </w:instrText>
      </w:r>
      <w:r w:rsidR="00D75CA7">
        <w:rPr>
          <w:noProof/>
        </w:rPr>
      </w:r>
      <w:r w:rsidR="00D75CA7">
        <w:rPr>
          <w:noProof/>
        </w:rPr>
        <w:fldChar w:fldCharType="separate"/>
      </w:r>
      <w:r>
        <w:rPr>
          <w:noProof/>
        </w:rPr>
        <w:t>7</w:t>
      </w:r>
      <w:r w:rsidR="00D75CA7">
        <w:rPr>
          <w:noProof/>
        </w:rPr>
        <w:fldChar w:fldCharType="end"/>
      </w:r>
    </w:p>
    <w:p w:rsidR="008F7076" w:rsidRPr="00E7211A" w:rsidRDefault="008F7076">
      <w:pPr>
        <w:pStyle w:val="TOC3"/>
        <w:tabs>
          <w:tab w:val="left" w:pos="1200"/>
          <w:tab w:val="right" w:leader="dot" w:pos="9019"/>
        </w:tabs>
        <w:rPr>
          <w:rFonts w:ascii="Calibri" w:hAnsi="Calibri"/>
          <w:i w:val="0"/>
          <w:noProof/>
          <w:sz w:val="22"/>
          <w:szCs w:val="22"/>
        </w:rPr>
      </w:pPr>
      <w:r>
        <w:rPr>
          <w:noProof/>
        </w:rPr>
        <w:t>3.4.3</w:t>
      </w:r>
      <w:r w:rsidRPr="00E7211A">
        <w:rPr>
          <w:rFonts w:ascii="Calibri" w:hAnsi="Calibri"/>
          <w:i w:val="0"/>
          <w:noProof/>
          <w:sz w:val="22"/>
          <w:szCs w:val="22"/>
        </w:rPr>
        <w:tab/>
      </w:r>
      <w:r>
        <w:rPr>
          <w:noProof/>
        </w:rPr>
        <w:t>Descriptor</w:t>
      </w:r>
      <w:r>
        <w:rPr>
          <w:noProof/>
        </w:rPr>
        <w:tab/>
      </w:r>
      <w:r w:rsidR="00D75CA7">
        <w:rPr>
          <w:noProof/>
        </w:rPr>
        <w:fldChar w:fldCharType="begin"/>
      </w:r>
      <w:r>
        <w:rPr>
          <w:noProof/>
        </w:rPr>
        <w:instrText xml:space="preserve"> PAGEREF _Toc307928142 \h </w:instrText>
      </w:r>
      <w:r w:rsidR="00D75CA7">
        <w:rPr>
          <w:noProof/>
        </w:rPr>
      </w:r>
      <w:r w:rsidR="00D75CA7">
        <w:rPr>
          <w:noProof/>
        </w:rPr>
        <w:fldChar w:fldCharType="separate"/>
      </w:r>
      <w:r>
        <w:rPr>
          <w:noProof/>
        </w:rPr>
        <w:t>7</w:t>
      </w:r>
      <w:r w:rsidR="00D75CA7">
        <w:rPr>
          <w:noProof/>
        </w:rPr>
        <w:fldChar w:fldCharType="end"/>
      </w:r>
    </w:p>
    <w:p w:rsidR="008F7076" w:rsidRPr="00E7211A" w:rsidRDefault="008F7076">
      <w:pPr>
        <w:pStyle w:val="TOC2"/>
        <w:tabs>
          <w:tab w:val="left" w:pos="800"/>
          <w:tab w:val="right" w:leader="dot" w:pos="9019"/>
        </w:tabs>
        <w:rPr>
          <w:rFonts w:ascii="Calibri" w:hAnsi="Calibri"/>
          <w:smallCaps w:val="0"/>
          <w:noProof/>
          <w:sz w:val="22"/>
          <w:szCs w:val="22"/>
        </w:rPr>
      </w:pPr>
      <w:r w:rsidRPr="00756D65">
        <w:rPr>
          <w:bCs/>
          <w:iCs/>
          <w:noProof/>
        </w:rPr>
        <w:t>3.5</w:t>
      </w:r>
      <w:r w:rsidRPr="00E7211A">
        <w:rPr>
          <w:rFonts w:ascii="Calibri" w:hAnsi="Calibri"/>
          <w:smallCaps w:val="0"/>
          <w:noProof/>
          <w:sz w:val="22"/>
          <w:szCs w:val="22"/>
        </w:rPr>
        <w:tab/>
      </w:r>
      <w:r w:rsidRPr="00756D65">
        <w:rPr>
          <w:bCs/>
          <w:iCs/>
          <w:noProof/>
        </w:rPr>
        <w:t>Device Specific Button</w:t>
      </w:r>
      <w:r>
        <w:rPr>
          <w:noProof/>
        </w:rPr>
        <w:tab/>
      </w:r>
      <w:r w:rsidR="00D75CA7">
        <w:rPr>
          <w:noProof/>
        </w:rPr>
        <w:fldChar w:fldCharType="begin"/>
      </w:r>
      <w:r>
        <w:rPr>
          <w:noProof/>
        </w:rPr>
        <w:instrText xml:space="preserve"> PAGEREF _Toc307928143 \h </w:instrText>
      </w:r>
      <w:r w:rsidR="00D75CA7">
        <w:rPr>
          <w:noProof/>
        </w:rPr>
      </w:r>
      <w:r w:rsidR="00D75CA7">
        <w:rPr>
          <w:noProof/>
        </w:rPr>
        <w:fldChar w:fldCharType="separate"/>
      </w:r>
      <w:r>
        <w:rPr>
          <w:noProof/>
        </w:rPr>
        <w:t>7</w:t>
      </w:r>
      <w:r w:rsidR="00D75CA7">
        <w:rPr>
          <w:noProof/>
        </w:rPr>
        <w:fldChar w:fldCharType="end"/>
      </w:r>
    </w:p>
    <w:p w:rsidR="00245D6A" w:rsidRDefault="00D75CA7">
      <w:pPr>
        <w:jc w:val="both"/>
      </w:pPr>
      <w:r>
        <w:rPr>
          <w:b/>
          <w:caps/>
        </w:rPr>
        <w:fldChar w:fldCharType="end"/>
      </w:r>
    </w:p>
    <w:p w:rsidR="00245D6A" w:rsidRDefault="00245D6A">
      <w:pPr>
        <w:pStyle w:val="Heading1"/>
        <w:jc w:val="both"/>
        <w:rPr>
          <w:noProof/>
        </w:rPr>
      </w:pPr>
      <w:r>
        <w:br w:type="page"/>
      </w:r>
      <w:bookmarkStart w:id="2" w:name="_Toc307928124"/>
      <w:r>
        <w:rPr>
          <w:noProof/>
        </w:rPr>
        <w:lastRenderedPageBreak/>
        <w:t>Configuration</w:t>
      </w:r>
      <w:bookmarkEnd w:id="2"/>
    </w:p>
    <w:p w:rsidR="00245D6A" w:rsidRDefault="00245D6A">
      <w:pPr>
        <w:jc w:val="both"/>
      </w:pPr>
    </w:p>
    <w:p w:rsidR="00245D6A" w:rsidRDefault="00245D6A">
      <w:pPr>
        <w:jc w:val="both"/>
      </w:pPr>
      <w:r>
        <w:t xml:space="preserve">The first time the system is configured it is necessary to enable and configure all devices you require.  To configure a particular device select the </w:t>
      </w:r>
      <w:r>
        <w:rPr>
          <w:b/>
          <w:i/>
        </w:rPr>
        <w:t>Devices</w:t>
      </w:r>
      <w:r>
        <w:t xml:space="preserve"> option from the main menu followed by the </w:t>
      </w:r>
      <w:proofErr w:type="spellStart"/>
      <w:r w:rsidR="003E1BAA">
        <w:t>VPro</w:t>
      </w:r>
      <w:proofErr w:type="spellEnd"/>
      <w:r>
        <w:t xml:space="preserve"> device.  This will launch an application to configure the device.</w:t>
      </w:r>
    </w:p>
    <w:p w:rsidR="008F7076" w:rsidRDefault="008F7076">
      <w:pPr>
        <w:jc w:val="both"/>
      </w:pPr>
    </w:p>
    <w:p w:rsidR="008F7076" w:rsidRDefault="00655549" w:rsidP="008F7076">
      <w:pPr>
        <w:jc w:val="center"/>
      </w:pPr>
      <w:r>
        <w:rPr>
          <w:noProof/>
          <w:lang w:val="en-GB" w:eastAsia="en-GB"/>
        </w:rPr>
        <w:drawing>
          <wp:inline distT="0" distB="0" distL="0" distR="0">
            <wp:extent cx="4067175" cy="762000"/>
            <wp:effectExtent l="19050" t="0" r="9525" b="0"/>
            <wp:docPr id="3" name="Picture 3" descr="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vice"/>
                    <pic:cNvPicPr>
                      <a:picLocks noChangeAspect="1" noChangeArrowheads="1"/>
                    </pic:cNvPicPr>
                  </pic:nvPicPr>
                  <pic:blipFill>
                    <a:blip r:embed="rId11"/>
                    <a:srcRect/>
                    <a:stretch>
                      <a:fillRect/>
                    </a:stretch>
                  </pic:blipFill>
                  <pic:spPr bwMode="auto">
                    <a:xfrm>
                      <a:off x="0" y="0"/>
                      <a:ext cx="4067175" cy="762000"/>
                    </a:xfrm>
                    <a:prstGeom prst="rect">
                      <a:avLst/>
                    </a:prstGeom>
                    <a:noFill/>
                    <a:ln w="9525">
                      <a:noFill/>
                      <a:miter lim="800000"/>
                      <a:headEnd/>
                      <a:tailEnd/>
                    </a:ln>
                  </pic:spPr>
                </pic:pic>
              </a:graphicData>
            </a:graphic>
          </wp:inline>
        </w:drawing>
      </w:r>
    </w:p>
    <w:p w:rsidR="00245D6A" w:rsidRDefault="00245D6A">
      <w:pPr>
        <w:spacing w:line="360" w:lineRule="auto"/>
        <w:jc w:val="both"/>
      </w:pPr>
    </w:p>
    <w:p w:rsidR="00245D6A" w:rsidRDefault="00245D6A">
      <w:pPr>
        <w:jc w:val="both"/>
      </w:pPr>
      <w:r>
        <w:t xml:space="preserve">From the list provided select a channel and double-click. Alternatively you can select a channel and then click on the Configure Channel button. </w:t>
      </w:r>
      <w:r w:rsidR="00655549">
        <w:rPr>
          <w:noProof/>
          <w:lang w:val="en-GB" w:eastAsia="en-GB"/>
        </w:rPr>
        <w:drawing>
          <wp:inline distT="0" distB="0" distL="0" distR="0">
            <wp:extent cx="266700" cy="152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245D6A" w:rsidRDefault="00245D6A">
      <w:pPr>
        <w:jc w:val="both"/>
      </w:pPr>
    </w:p>
    <w:p w:rsidR="00245D6A" w:rsidRDefault="00245D6A">
      <w:pPr>
        <w:jc w:val="both"/>
      </w:pPr>
      <w:r>
        <w:t>This will launch a channel configuration dialog which enables you to configure individual channels.</w:t>
      </w:r>
    </w:p>
    <w:p w:rsidR="00245D6A" w:rsidRDefault="00245D6A">
      <w:pPr>
        <w:jc w:val="both"/>
      </w:pPr>
    </w:p>
    <w:p w:rsidR="00FB525C" w:rsidRDefault="00655549">
      <w:pPr>
        <w:jc w:val="both"/>
      </w:pPr>
      <w:r>
        <w:rPr>
          <w:noProof/>
          <w:lang w:val="en-GB" w:eastAsia="en-GB"/>
        </w:rPr>
        <w:drawing>
          <wp:inline distT="0" distB="0" distL="0" distR="0">
            <wp:extent cx="5724525" cy="4752975"/>
            <wp:effectExtent l="19050" t="0" r="9525" b="0"/>
            <wp:docPr id="5" name="Picture 5" descr="VProCon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ProConfigure"/>
                    <pic:cNvPicPr>
                      <a:picLocks noChangeAspect="1" noChangeArrowheads="1"/>
                    </pic:cNvPicPr>
                  </pic:nvPicPr>
                  <pic:blipFill>
                    <a:blip r:embed="rId13"/>
                    <a:srcRect/>
                    <a:stretch>
                      <a:fillRect/>
                    </a:stretch>
                  </pic:blipFill>
                  <pic:spPr bwMode="auto">
                    <a:xfrm>
                      <a:off x="0" y="0"/>
                      <a:ext cx="5724525" cy="4752975"/>
                    </a:xfrm>
                    <a:prstGeom prst="rect">
                      <a:avLst/>
                    </a:prstGeom>
                    <a:noFill/>
                    <a:ln w="9525">
                      <a:noFill/>
                      <a:miter lim="800000"/>
                      <a:headEnd/>
                      <a:tailEnd/>
                    </a:ln>
                  </pic:spPr>
                </pic:pic>
              </a:graphicData>
            </a:graphic>
          </wp:inline>
        </w:drawing>
      </w:r>
    </w:p>
    <w:p w:rsidR="00245D6A" w:rsidRDefault="00FB525C">
      <w:pPr>
        <w:jc w:val="both"/>
      </w:pPr>
      <w:r>
        <w:br w:type="page"/>
      </w:r>
    </w:p>
    <w:p w:rsidR="00FB525C" w:rsidRDefault="00FB525C" w:rsidP="00FB525C">
      <w:pPr>
        <w:pStyle w:val="Heading1"/>
        <w:jc w:val="both"/>
        <w:rPr>
          <w:noProof/>
        </w:rPr>
      </w:pPr>
      <w:bookmarkStart w:id="3" w:name="_Toc307928125"/>
      <w:r>
        <w:rPr>
          <w:noProof/>
        </w:rPr>
        <w:lastRenderedPageBreak/>
        <w:t>Advanced Device Configuration</w:t>
      </w:r>
      <w:bookmarkEnd w:id="3"/>
    </w:p>
    <w:p w:rsidR="00FB525C" w:rsidRDefault="00FB525C" w:rsidP="00FB525C">
      <w:pPr>
        <w:jc w:val="both"/>
        <w:rPr>
          <w:lang w:val="en-GB"/>
        </w:rPr>
      </w:pPr>
    </w:p>
    <w:p w:rsidR="00FB525C" w:rsidRDefault="00655549" w:rsidP="006F4D51">
      <w:pPr>
        <w:jc w:val="center"/>
        <w:rPr>
          <w:lang w:val="en-GB"/>
        </w:rPr>
      </w:pPr>
      <w:r>
        <w:rPr>
          <w:noProof/>
          <w:lang w:val="en-GB" w:eastAsia="en-GB"/>
        </w:rPr>
        <w:drawing>
          <wp:inline distT="0" distB="0" distL="0" distR="0">
            <wp:extent cx="5724525" cy="5562600"/>
            <wp:effectExtent l="19050" t="0" r="9525" b="0"/>
            <wp:docPr id="6" name="Picture 6" descr="A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v"/>
                    <pic:cNvPicPr>
                      <a:picLocks noChangeAspect="1" noChangeArrowheads="1"/>
                    </pic:cNvPicPr>
                  </pic:nvPicPr>
                  <pic:blipFill>
                    <a:blip r:embed="rId14"/>
                    <a:srcRect/>
                    <a:stretch>
                      <a:fillRect/>
                    </a:stretch>
                  </pic:blipFill>
                  <pic:spPr bwMode="auto">
                    <a:xfrm>
                      <a:off x="0" y="0"/>
                      <a:ext cx="5724525" cy="5562600"/>
                    </a:xfrm>
                    <a:prstGeom prst="rect">
                      <a:avLst/>
                    </a:prstGeom>
                    <a:noFill/>
                    <a:ln w="9525">
                      <a:noFill/>
                      <a:miter lim="800000"/>
                      <a:headEnd/>
                      <a:tailEnd/>
                    </a:ln>
                  </pic:spPr>
                </pic:pic>
              </a:graphicData>
            </a:graphic>
          </wp:inline>
        </w:drawing>
      </w:r>
    </w:p>
    <w:p w:rsidR="00FB525C" w:rsidRDefault="00FB525C" w:rsidP="00FB525C">
      <w:pPr>
        <w:pStyle w:val="Heading2"/>
        <w:numPr>
          <w:ilvl w:val="0"/>
          <w:numId w:val="0"/>
        </w:numPr>
        <w:jc w:val="both"/>
      </w:pPr>
    </w:p>
    <w:p w:rsidR="00FB525C" w:rsidRDefault="00FB525C" w:rsidP="00FB525C">
      <w:pPr>
        <w:pStyle w:val="Heading2"/>
        <w:jc w:val="both"/>
      </w:pPr>
      <w:bookmarkStart w:id="4" w:name="_Toc307928126"/>
      <w:proofErr w:type="spellStart"/>
      <w:r>
        <w:t>AutoEnable</w:t>
      </w:r>
      <w:proofErr w:type="spellEnd"/>
      <w:r>
        <w:t xml:space="preserve"> Device</w:t>
      </w:r>
      <w:bookmarkEnd w:id="4"/>
    </w:p>
    <w:p w:rsidR="00FB525C" w:rsidRDefault="00FB525C" w:rsidP="00FB525C">
      <w:pPr>
        <w:jc w:val="both"/>
      </w:pPr>
      <w:r>
        <w:t>To ensure that the device is enabled on the system check the Enable Device box.</w:t>
      </w:r>
    </w:p>
    <w:p w:rsidR="00FB525C" w:rsidRDefault="00FB525C" w:rsidP="00FB525C">
      <w:pPr>
        <w:jc w:val="both"/>
      </w:pPr>
    </w:p>
    <w:p w:rsidR="00FB525C" w:rsidRDefault="00FB525C" w:rsidP="00FB525C">
      <w:pPr>
        <w:pStyle w:val="Heading2"/>
        <w:jc w:val="both"/>
      </w:pPr>
      <w:bookmarkStart w:id="5" w:name="_Toc307928127"/>
      <w:r>
        <w:t>Scan Rate</w:t>
      </w:r>
      <w:bookmarkEnd w:id="5"/>
    </w:p>
    <w:p w:rsidR="00FB525C" w:rsidRDefault="00FB525C" w:rsidP="00FB525C">
      <w:pPr>
        <w:jc w:val="both"/>
      </w:pPr>
      <w:r>
        <w:t>To set the rate at which the device will scan, edit the text boxes associated with the Scan Rate field.</w:t>
      </w:r>
    </w:p>
    <w:p w:rsidR="00FB525C" w:rsidRDefault="00FB525C" w:rsidP="00FB525C">
      <w:pPr>
        <w:jc w:val="both"/>
      </w:pPr>
    </w:p>
    <w:p w:rsidR="00FB525C" w:rsidRDefault="00FB525C" w:rsidP="00FB525C">
      <w:pPr>
        <w:pStyle w:val="Heading2"/>
        <w:jc w:val="both"/>
      </w:pPr>
      <w:bookmarkStart w:id="6" w:name="_Toc307928128"/>
      <w:r>
        <w:t>Save Outputs</w:t>
      </w:r>
      <w:bookmarkEnd w:id="6"/>
    </w:p>
    <w:p w:rsidR="00FB525C" w:rsidRDefault="00FB525C" w:rsidP="00FB525C">
      <w:pPr>
        <w:jc w:val="both"/>
      </w:pPr>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FB525C" w:rsidRDefault="00FB525C" w:rsidP="00FB525C">
      <w:pPr>
        <w:pStyle w:val="Heading3"/>
        <w:jc w:val="both"/>
      </w:pPr>
      <w:bookmarkStart w:id="7" w:name="_Toc307928129"/>
      <w:r>
        <w:t>By Tag</w:t>
      </w:r>
      <w:bookmarkEnd w:id="7"/>
    </w:p>
    <w:p w:rsidR="00FB525C" w:rsidRDefault="00FB525C" w:rsidP="00FB525C">
      <w:pPr>
        <w:pStyle w:val="BodyTextIndent"/>
        <w:ind w:left="284" w:firstLine="0"/>
      </w:pPr>
      <w:r>
        <w:t xml:space="preserve">Channel values can be saved and restored to channels using the channel tag instead of the channel number. In this way, channels can be rearranged within the modules and as long as the </w:t>
      </w:r>
      <w:r>
        <w:lastRenderedPageBreak/>
        <w:t>channel tags remain the same, the correct channel values will be restored to the appropriate channel number.</w:t>
      </w:r>
    </w:p>
    <w:p w:rsidR="00FB525C" w:rsidRDefault="00FB525C" w:rsidP="00FB525C">
      <w:pPr>
        <w:pStyle w:val="BodyTextIndent"/>
        <w:ind w:left="284" w:firstLine="0"/>
      </w:pPr>
    </w:p>
    <w:p w:rsidR="00FB525C" w:rsidRDefault="00FB525C" w:rsidP="00FB525C">
      <w:pPr>
        <w:pStyle w:val="Heading2"/>
        <w:jc w:val="both"/>
      </w:pPr>
      <w:bookmarkStart w:id="8" w:name="_Toc307928130"/>
      <w:r>
        <w:t>Device Specific Button</w:t>
      </w:r>
      <w:bookmarkEnd w:id="8"/>
    </w:p>
    <w:p w:rsidR="00FB525C" w:rsidRDefault="00FB525C" w:rsidP="00FB525C">
      <w:pPr>
        <w:jc w:val="both"/>
      </w:pPr>
      <w:r>
        <w:t>When the Device Specific Button is pressed the following dialog appears to allow specific communication settings to be configured for the device.</w:t>
      </w:r>
    </w:p>
    <w:p w:rsidR="004355BD" w:rsidRDefault="004355BD" w:rsidP="00FB525C">
      <w:pPr>
        <w:jc w:val="both"/>
      </w:pPr>
    </w:p>
    <w:p w:rsidR="004355BD" w:rsidRDefault="00655549" w:rsidP="004355BD">
      <w:r>
        <w:rPr>
          <w:noProof/>
          <w:lang w:val="en-GB" w:eastAsia="en-GB"/>
        </w:rPr>
        <w:drawing>
          <wp:inline distT="0" distB="0" distL="0" distR="0">
            <wp:extent cx="3371850" cy="2905125"/>
            <wp:effectExtent l="19050" t="0" r="0" b="0"/>
            <wp:docPr id="7" name="Picture 7" descr="AD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SC"/>
                    <pic:cNvPicPr>
                      <a:picLocks noChangeAspect="1" noChangeArrowheads="1"/>
                    </pic:cNvPicPr>
                  </pic:nvPicPr>
                  <pic:blipFill>
                    <a:blip r:embed="rId15"/>
                    <a:srcRect/>
                    <a:stretch>
                      <a:fillRect/>
                    </a:stretch>
                  </pic:blipFill>
                  <pic:spPr bwMode="auto">
                    <a:xfrm>
                      <a:off x="0" y="0"/>
                      <a:ext cx="3371850" cy="2905125"/>
                    </a:xfrm>
                    <a:prstGeom prst="rect">
                      <a:avLst/>
                    </a:prstGeom>
                    <a:noFill/>
                    <a:ln w="9525">
                      <a:noFill/>
                      <a:miter lim="800000"/>
                      <a:headEnd/>
                      <a:tailEnd/>
                    </a:ln>
                  </pic:spPr>
                </pic:pic>
              </a:graphicData>
            </a:graphic>
          </wp:inline>
        </w:drawing>
      </w:r>
    </w:p>
    <w:p w:rsidR="004355BD" w:rsidRDefault="004355BD" w:rsidP="004355BD"/>
    <w:p w:rsidR="004355BD" w:rsidRDefault="004355BD" w:rsidP="004355BD">
      <w:pPr>
        <w:pStyle w:val="Heading4"/>
      </w:pPr>
      <w:bookmarkStart w:id="9" w:name="_Toc307581732"/>
      <w:bookmarkStart w:id="10" w:name="_Toc307928131"/>
      <w:r>
        <w:t>Port</w:t>
      </w:r>
      <w:bookmarkEnd w:id="9"/>
      <w:bookmarkEnd w:id="10"/>
    </w:p>
    <w:p w:rsidR="004355BD" w:rsidRDefault="004355BD" w:rsidP="004355BD">
      <w:r>
        <w:t>Displays communications ports available on your computer</w:t>
      </w:r>
    </w:p>
    <w:p w:rsidR="004355BD" w:rsidRDefault="004355BD" w:rsidP="004355BD">
      <w:pPr>
        <w:pStyle w:val="Heading4"/>
      </w:pPr>
      <w:bookmarkStart w:id="11" w:name="_Toc307581733"/>
      <w:bookmarkStart w:id="12" w:name="_Toc307928132"/>
      <w:r>
        <w:t>Baud Rate</w:t>
      </w:r>
      <w:bookmarkEnd w:id="11"/>
      <w:bookmarkEnd w:id="12"/>
    </w:p>
    <w:p w:rsidR="004355BD" w:rsidRDefault="004355BD" w:rsidP="004355BD">
      <w:proofErr w:type="gramStart"/>
      <w:r>
        <w:t>Lists the baud rates that are supported by the hardware on your PC.</w:t>
      </w:r>
      <w:proofErr w:type="gramEnd"/>
      <w:r>
        <w:t xml:space="preserve">  Choose the highest speed that is supported by the hardware.  If you encounter problems, you may have to adjust this to a slower speed at a later time.</w:t>
      </w:r>
    </w:p>
    <w:p w:rsidR="004355BD" w:rsidRDefault="004355BD" w:rsidP="004355BD">
      <w:pPr>
        <w:pStyle w:val="Heading4"/>
      </w:pPr>
      <w:bookmarkStart w:id="13" w:name="_Toc307581734"/>
      <w:bookmarkStart w:id="14" w:name="_Toc307928133"/>
      <w:r>
        <w:t>Parity</w:t>
      </w:r>
      <w:bookmarkEnd w:id="13"/>
      <w:bookmarkEnd w:id="14"/>
    </w:p>
    <w:p w:rsidR="004355BD" w:rsidRDefault="004355BD" w:rsidP="004355BD">
      <w:proofErr w:type="gramStart"/>
      <w:r>
        <w:t>Displays the various choices that can be implemented for parity checking.</w:t>
      </w:r>
      <w:proofErr w:type="gramEnd"/>
    </w:p>
    <w:p w:rsidR="004355BD" w:rsidRDefault="004355BD" w:rsidP="004355BD"/>
    <w:p w:rsidR="004355BD" w:rsidRDefault="004355BD" w:rsidP="004355BD">
      <w:pPr>
        <w:pStyle w:val="Heading4"/>
      </w:pPr>
      <w:bookmarkStart w:id="15" w:name="_Toc307581735"/>
      <w:bookmarkStart w:id="16" w:name="_Toc307928134"/>
      <w:r>
        <w:t>Data Bits</w:t>
      </w:r>
      <w:bookmarkEnd w:id="15"/>
      <w:bookmarkEnd w:id="16"/>
    </w:p>
    <w:p w:rsidR="004355BD" w:rsidRDefault="004355BD" w:rsidP="004355BD">
      <w:proofErr w:type="gramStart"/>
      <w:r>
        <w:t>Displays the various sizes of data bits to send.</w:t>
      </w:r>
      <w:proofErr w:type="gramEnd"/>
      <w:r>
        <w:t xml:space="preserve"> </w:t>
      </w:r>
    </w:p>
    <w:p w:rsidR="004355BD" w:rsidRDefault="004355BD" w:rsidP="004355BD"/>
    <w:p w:rsidR="004355BD" w:rsidRDefault="004355BD" w:rsidP="004355BD"/>
    <w:p w:rsidR="004355BD" w:rsidRDefault="004355BD" w:rsidP="004355BD"/>
    <w:p w:rsidR="004355BD" w:rsidRDefault="004355BD" w:rsidP="004355BD"/>
    <w:p w:rsidR="004355BD" w:rsidRDefault="004355BD" w:rsidP="004355BD"/>
    <w:p w:rsidR="004355BD" w:rsidRDefault="004355BD" w:rsidP="004355BD"/>
    <w:p w:rsidR="004355BD" w:rsidRDefault="004355BD" w:rsidP="004355BD"/>
    <w:p w:rsidR="004355BD" w:rsidRDefault="004355BD" w:rsidP="004355BD"/>
    <w:p w:rsidR="004355BD" w:rsidRDefault="004355BD" w:rsidP="004355BD"/>
    <w:p w:rsidR="00245D6A" w:rsidRDefault="00FB525C" w:rsidP="00FB525C">
      <w:pPr>
        <w:pStyle w:val="Heading1"/>
        <w:jc w:val="both"/>
      </w:pPr>
      <w:bookmarkStart w:id="17" w:name="_Toc307928135"/>
      <w:r>
        <w:t xml:space="preserve">Analog Input </w:t>
      </w:r>
      <w:r w:rsidR="00245D6A">
        <w:t>Channel Configuration</w:t>
      </w:r>
      <w:bookmarkEnd w:id="17"/>
    </w:p>
    <w:p w:rsidR="00245D6A" w:rsidRDefault="00245D6A">
      <w:pPr>
        <w:jc w:val="both"/>
        <w:rPr>
          <w:lang w:val="en-GB"/>
        </w:rPr>
      </w:pPr>
    </w:p>
    <w:p w:rsidR="00B22426" w:rsidRDefault="00B22426">
      <w:pPr>
        <w:jc w:val="both"/>
        <w:rPr>
          <w:lang w:val="en-GB"/>
        </w:rPr>
      </w:pPr>
      <w:proofErr w:type="spellStart"/>
      <w:r>
        <w:rPr>
          <w:lang w:val="en-GB"/>
        </w:rPr>
        <w:t>Autoscanning</w:t>
      </w:r>
      <w:proofErr w:type="spellEnd"/>
      <w:r>
        <w:rPr>
          <w:lang w:val="en-GB"/>
        </w:rPr>
        <w:t xml:space="preserve"> is used to scan </w:t>
      </w:r>
      <w:proofErr w:type="spellStart"/>
      <w:r>
        <w:rPr>
          <w:lang w:val="en-GB"/>
        </w:rPr>
        <w:t>analog</w:t>
      </w:r>
      <w:proofErr w:type="spellEnd"/>
      <w:r>
        <w:rPr>
          <w:lang w:val="en-GB"/>
        </w:rPr>
        <w:t xml:space="preserve"> inputs.</w:t>
      </w:r>
    </w:p>
    <w:p w:rsidR="00B22426" w:rsidRDefault="00B22426">
      <w:pPr>
        <w:jc w:val="both"/>
        <w:rPr>
          <w:lang w:val="en-GB"/>
        </w:rPr>
      </w:pPr>
    </w:p>
    <w:p w:rsidR="00B22426" w:rsidRDefault="00B22426">
      <w:pPr>
        <w:jc w:val="both"/>
        <w:rPr>
          <w:lang w:val="en-GB"/>
        </w:rPr>
      </w:pPr>
      <w:r>
        <w:rPr>
          <w:lang w:val="en-GB"/>
        </w:rPr>
        <w:lastRenderedPageBreak/>
        <w:t xml:space="preserve">When the user selects an </w:t>
      </w:r>
      <w:proofErr w:type="spellStart"/>
      <w:r>
        <w:rPr>
          <w:lang w:val="en-GB"/>
        </w:rPr>
        <w:t>analog</w:t>
      </w:r>
      <w:proofErr w:type="spellEnd"/>
      <w:r>
        <w:rPr>
          <w:lang w:val="en-GB"/>
        </w:rPr>
        <w:t xml:space="preserve"> input to be configured the following is displayed.</w:t>
      </w:r>
    </w:p>
    <w:p w:rsidR="00B22426" w:rsidRDefault="00B22426">
      <w:pPr>
        <w:jc w:val="both"/>
        <w:rPr>
          <w:lang w:val="en-GB"/>
        </w:rPr>
      </w:pPr>
    </w:p>
    <w:p w:rsidR="00245D6A" w:rsidRDefault="00655549" w:rsidP="00937042">
      <w:pPr>
        <w:jc w:val="center"/>
        <w:rPr>
          <w:lang w:val="en-GB"/>
        </w:rPr>
      </w:pPr>
      <w:r>
        <w:rPr>
          <w:noProof/>
          <w:lang w:val="en-GB" w:eastAsia="en-GB"/>
        </w:rPr>
        <w:drawing>
          <wp:inline distT="0" distB="0" distL="0" distR="0">
            <wp:extent cx="5724525" cy="4752975"/>
            <wp:effectExtent l="19050" t="0" r="9525" b="0"/>
            <wp:docPr id="8" name="Picture 8" descr="Adv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vchannel"/>
                    <pic:cNvPicPr>
                      <a:picLocks noChangeAspect="1" noChangeArrowheads="1"/>
                    </pic:cNvPicPr>
                  </pic:nvPicPr>
                  <pic:blipFill>
                    <a:blip r:embed="rId16"/>
                    <a:srcRect/>
                    <a:stretch>
                      <a:fillRect/>
                    </a:stretch>
                  </pic:blipFill>
                  <pic:spPr bwMode="auto">
                    <a:xfrm>
                      <a:off x="0" y="0"/>
                      <a:ext cx="5724525" cy="4752975"/>
                    </a:xfrm>
                    <a:prstGeom prst="rect">
                      <a:avLst/>
                    </a:prstGeom>
                    <a:noFill/>
                    <a:ln w="9525">
                      <a:noFill/>
                      <a:miter lim="800000"/>
                      <a:headEnd/>
                      <a:tailEnd/>
                    </a:ln>
                  </pic:spPr>
                </pic:pic>
              </a:graphicData>
            </a:graphic>
          </wp:inline>
        </w:drawing>
      </w:r>
    </w:p>
    <w:p w:rsidR="00245D6A" w:rsidRDefault="00245D6A">
      <w:pPr>
        <w:pStyle w:val="Heading2"/>
        <w:numPr>
          <w:ilvl w:val="0"/>
          <w:numId w:val="0"/>
        </w:numPr>
      </w:pPr>
    </w:p>
    <w:p w:rsidR="00245D6A" w:rsidRDefault="00245D6A">
      <w:pPr>
        <w:pStyle w:val="Heading2"/>
      </w:pPr>
      <w:bookmarkStart w:id="18" w:name="_Toc307928136"/>
      <w:r>
        <w:t>Enable Channel</w:t>
      </w:r>
      <w:bookmarkEnd w:id="18"/>
    </w:p>
    <w:p w:rsidR="00245D6A" w:rsidRDefault="00245D6A">
      <w:pPr>
        <w:jc w:val="both"/>
      </w:pPr>
      <w:r>
        <w:t>The Enable Channel check box must be checked to enable and allow a channel to be configured and ultimately included with all other configured channels in the overall system.</w:t>
      </w:r>
    </w:p>
    <w:p w:rsidR="00245D6A" w:rsidRDefault="00245D6A">
      <w:pPr>
        <w:jc w:val="both"/>
      </w:pPr>
    </w:p>
    <w:p w:rsidR="00245D6A" w:rsidRDefault="00245D6A">
      <w:pPr>
        <w:pStyle w:val="Heading2"/>
        <w:jc w:val="both"/>
      </w:pPr>
      <w:bookmarkStart w:id="19" w:name="_Toc351278173"/>
      <w:bookmarkStart w:id="20" w:name="_Toc351700344"/>
      <w:bookmarkStart w:id="21" w:name="_Toc351700421"/>
      <w:bookmarkStart w:id="22" w:name="_Toc351701483"/>
      <w:bookmarkStart w:id="23" w:name="_Toc521924609"/>
      <w:bookmarkStart w:id="24" w:name="_Toc307928137"/>
      <w:r>
        <w:t>Tag</w:t>
      </w:r>
      <w:bookmarkEnd w:id="19"/>
      <w:bookmarkEnd w:id="20"/>
      <w:bookmarkEnd w:id="21"/>
      <w:bookmarkEnd w:id="22"/>
      <w:bookmarkEnd w:id="23"/>
      <w:bookmarkEnd w:id="24"/>
    </w:p>
    <w:p w:rsidR="00245D6A" w:rsidRDefault="00245D6A">
      <w:pPr>
        <w:jc w:val="both"/>
      </w:pPr>
      <w:r>
        <w:t>The Tag field is a 12 character alphanumeric field that can contain channel information or wiring schedule references.</w:t>
      </w:r>
    </w:p>
    <w:p w:rsidR="00245D6A" w:rsidRDefault="00245D6A">
      <w:pPr>
        <w:jc w:val="both"/>
        <w:rPr>
          <w:sz w:val="16"/>
        </w:rPr>
      </w:pPr>
    </w:p>
    <w:p w:rsidR="00245D6A" w:rsidRDefault="00245D6A">
      <w:pPr>
        <w:pStyle w:val="Heading2"/>
        <w:jc w:val="both"/>
      </w:pPr>
      <w:bookmarkStart w:id="25" w:name="_Toc351278174"/>
      <w:bookmarkStart w:id="26" w:name="_Toc351700345"/>
      <w:bookmarkStart w:id="27" w:name="_Toc351700422"/>
      <w:bookmarkStart w:id="28" w:name="_Toc351701484"/>
      <w:bookmarkStart w:id="29" w:name="_Toc521924610"/>
      <w:bookmarkStart w:id="30" w:name="_Toc307928138"/>
      <w:r>
        <w:t>Description</w:t>
      </w:r>
      <w:bookmarkEnd w:id="25"/>
      <w:bookmarkEnd w:id="26"/>
      <w:bookmarkEnd w:id="27"/>
      <w:bookmarkEnd w:id="28"/>
      <w:bookmarkEnd w:id="29"/>
      <w:bookmarkEnd w:id="30"/>
    </w:p>
    <w:p w:rsidR="00245D6A" w:rsidRDefault="00245D6A">
      <w:pPr>
        <w:jc w:val="both"/>
      </w:pPr>
      <w:r>
        <w:t xml:space="preserve">The Description field is a 32 character alphanumeric field in which a description of the channel can be detailed. </w:t>
      </w:r>
    </w:p>
    <w:p w:rsidR="00245D6A" w:rsidRDefault="00245D6A">
      <w:pPr>
        <w:jc w:val="both"/>
        <w:rPr>
          <w:b/>
        </w:rPr>
      </w:pPr>
    </w:p>
    <w:p w:rsidR="00245D6A" w:rsidRDefault="00245D6A">
      <w:pPr>
        <w:pStyle w:val="Heading2"/>
        <w:jc w:val="both"/>
      </w:pPr>
      <w:bookmarkStart w:id="31" w:name="_Toc445530554"/>
      <w:bookmarkStart w:id="32" w:name="_Toc521924611"/>
      <w:bookmarkStart w:id="33" w:name="_Toc307928139"/>
      <w:r>
        <w:t>Engineering Units</w:t>
      </w:r>
      <w:bookmarkEnd w:id="31"/>
      <w:bookmarkEnd w:id="32"/>
      <w:bookmarkEnd w:id="33"/>
    </w:p>
    <w:p w:rsidR="00245D6A" w:rsidRDefault="00245D6A">
      <w:pPr>
        <w:jc w:val="both"/>
      </w:pPr>
      <w:proofErr w:type="gramStart"/>
      <w:r>
        <w:t>Specifies engineering details for this channel.</w:t>
      </w:r>
      <w:proofErr w:type="gramEnd"/>
    </w:p>
    <w:p w:rsidR="00245D6A" w:rsidRDefault="00245D6A">
      <w:pPr>
        <w:jc w:val="both"/>
      </w:pPr>
    </w:p>
    <w:p w:rsidR="00245D6A" w:rsidRDefault="00245D6A">
      <w:pPr>
        <w:pStyle w:val="StyleHeading3Justified"/>
      </w:pPr>
      <w:bookmarkStart w:id="34" w:name="_Toc521924612"/>
      <w:bookmarkStart w:id="35" w:name="_Toc307928140"/>
      <w:r>
        <w:t>Minimum</w:t>
      </w:r>
      <w:bookmarkEnd w:id="34"/>
      <w:bookmarkEnd w:id="35"/>
    </w:p>
    <w:p w:rsidR="00245D6A" w:rsidRDefault="00245D6A">
      <w:pPr>
        <w:pStyle w:val="Body"/>
        <w:ind w:left="284"/>
        <w:jc w:val="both"/>
      </w:pPr>
      <w:proofErr w:type="gramStart"/>
      <w:r>
        <w:t>Minimum engineering value for all Analog channels in addition to the unit field.</w:t>
      </w:r>
      <w:proofErr w:type="gramEnd"/>
      <w:r>
        <w:t xml:space="preserve"> The default is 0.</w:t>
      </w:r>
    </w:p>
    <w:p w:rsidR="00245D6A" w:rsidRDefault="00245D6A">
      <w:pPr>
        <w:pStyle w:val="Body"/>
        <w:ind w:left="2160" w:hanging="720"/>
        <w:jc w:val="both"/>
      </w:pPr>
    </w:p>
    <w:p w:rsidR="00245D6A" w:rsidRDefault="00245D6A">
      <w:pPr>
        <w:pStyle w:val="StyleHeading3Justified"/>
      </w:pPr>
      <w:bookmarkStart w:id="36" w:name="_Toc521924613"/>
      <w:bookmarkStart w:id="37" w:name="_Toc307928141"/>
      <w:r>
        <w:lastRenderedPageBreak/>
        <w:t>Maximum</w:t>
      </w:r>
      <w:bookmarkEnd w:id="36"/>
      <w:bookmarkEnd w:id="37"/>
    </w:p>
    <w:p w:rsidR="00245D6A" w:rsidRDefault="00245D6A">
      <w:pPr>
        <w:pStyle w:val="Body"/>
        <w:ind w:left="284"/>
        <w:jc w:val="both"/>
      </w:pPr>
      <w:proofErr w:type="gramStart"/>
      <w:r>
        <w:t>Maximum engineering value for all Analog channels in addition to the unit field.</w:t>
      </w:r>
      <w:proofErr w:type="gramEnd"/>
      <w:r>
        <w:t xml:space="preserve"> The default is 100.</w:t>
      </w:r>
    </w:p>
    <w:p w:rsidR="00245D6A" w:rsidRDefault="00245D6A">
      <w:pPr>
        <w:pStyle w:val="StyleHeading3Justified"/>
      </w:pPr>
      <w:bookmarkStart w:id="38" w:name="_Toc521924614"/>
      <w:bookmarkStart w:id="39" w:name="_Toc307928142"/>
      <w:r>
        <w:t>Descriptor</w:t>
      </w:r>
      <w:bookmarkEnd w:id="38"/>
      <w:bookmarkEnd w:id="39"/>
    </w:p>
    <w:p w:rsidR="00245D6A" w:rsidRDefault="00B82E13">
      <w:pPr>
        <w:ind w:firstLine="284"/>
        <w:jc w:val="both"/>
      </w:pPr>
      <w:r>
        <w:t>D</w:t>
      </w:r>
      <w:r w:rsidR="00245D6A">
        <w:t>escribe the units of the measurement.</w:t>
      </w:r>
    </w:p>
    <w:p w:rsidR="00245D6A" w:rsidRDefault="00245D6A">
      <w:pPr>
        <w:ind w:firstLine="284"/>
        <w:jc w:val="both"/>
      </w:pPr>
    </w:p>
    <w:p w:rsidR="00245D6A" w:rsidRDefault="00245D6A">
      <w:pPr>
        <w:pStyle w:val="Heading2"/>
        <w:jc w:val="both"/>
        <w:rPr>
          <w:bCs/>
          <w:iCs/>
        </w:rPr>
      </w:pPr>
      <w:bookmarkStart w:id="40" w:name="_Toc307928143"/>
      <w:r>
        <w:rPr>
          <w:bCs/>
          <w:iCs/>
        </w:rPr>
        <w:t>Device Specific Button</w:t>
      </w:r>
      <w:bookmarkEnd w:id="40"/>
      <w:r>
        <w:rPr>
          <w:bCs/>
          <w:iCs/>
        </w:rPr>
        <w:tab/>
      </w:r>
    </w:p>
    <w:p w:rsidR="001A143A" w:rsidRDefault="001A143A" w:rsidP="001A143A">
      <w:pPr>
        <w:pStyle w:val="NormalWeb"/>
      </w:pPr>
      <w:bookmarkStart w:id="41" w:name="HIDD_ADVANCED_SPEC"/>
      <w:r>
        <w:t>When the Device Specific Button is pressed the following dialog appears to allow specific device configuration of the specific channel.</w:t>
      </w:r>
    </w:p>
    <w:bookmarkEnd w:id="41"/>
    <w:p w:rsidR="001A143A" w:rsidRDefault="001A143A" w:rsidP="001A143A"/>
    <w:p w:rsidR="001A143A" w:rsidRPr="001A143A" w:rsidRDefault="00655549" w:rsidP="001A143A">
      <w:pPr>
        <w:jc w:val="center"/>
      </w:pPr>
      <w:r>
        <w:rPr>
          <w:noProof/>
          <w:lang w:val="en-GB" w:eastAsia="en-GB"/>
        </w:rPr>
        <w:drawing>
          <wp:inline distT="0" distB="0" distL="0" distR="0">
            <wp:extent cx="3286125" cy="1695450"/>
            <wp:effectExtent l="19050" t="0" r="9525" b="0"/>
            <wp:docPr id="9" name="Picture 9" descr="Channel Device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nnel Device Spec"/>
                    <pic:cNvPicPr>
                      <a:picLocks noChangeAspect="1" noChangeArrowheads="1"/>
                    </pic:cNvPicPr>
                  </pic:nvPicPr>
                  <pic:blipFill>
                    <a:blip r:embed="rId17"/>
                    <a:srcRect/>
                    <a:stretch>
                      <a:fillRect/>
                    </a:stretch>
                  </pic:blipFill>
                  <pic:spPr bwMode="auto">
                    <a:xfrm>
                      <a:off x="0" y="0"/>
                      <a:ext cx="3286125" cy="1695450"/>
                    </a:xfrm>
                    <a:prstGeom prst="rect">
                      <a:avLst/>
                    </a:prstGeom>
                    <a:noFill/>
                    <a:ln w="9525">
                      <a:noFill/>
                      <a:miter lim="800000"/>
                      <a:headEnd/>
                      <a:tailEnd/>
                    </a:ln>
                  </pic:spPr>
                </pic:pic>
              </a:graphicData>
            </a:graphic>
          </wp:inline>
        </w:drawing>
      </w:r>
    </w:p>
    <w:sectPr w:rsidR="001A143A" w:rsidRPr="001A143A" w:rsidSect="00B4174B">
      <w:headerReference w:type="default" r:id="rId18"/>
      <w:footerReference w:type="default" r:id="rId19"/>
      <w:footerReference w:type="first" r:id="rId20"/>
      <w:pgSz w:w="11909" w:h="16834" w:code="9"/>
      <w:pgMar w:top="1440" w:right="1440" w:bottom="1440"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F69" w:rsidRDefault="008B1F69">
      <w:r>
        <w:separator/>
      </w:r>
    </w:p>
  </w:endnote>
  <w:endnote w:type="continuationSeparator" w:id="0">
    <w:p w:rsidR="008B1F69" w:rsidRDefault="008B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17"/>
      <w:gridCol w:w="2463"/>
      <w:gridCol w:w="777"/>
      <w:gridCol w:w="2733"/>
    </w:tblGrid>
    <w:tr w:rsidR="00B4174B" w:rsidTr="00B634E8">
      <w:trPr>
        <w:gridAfter w:val="1"/>
        <w:wAfter w:w="2733" w:type="dxa"/>
      </w:trPr>
      <w:tc>
        <w:tcPr>
          <w:tcW w:w="3117" w:type="dxa"/>
        </w:tcPr>
        <w:p w:rsidR="00B4174B" w:rsidRDefault="00B4174B" w:rsidP="00B4174B">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B259B3">
            <w:rPr>
              <w:noProof/>
              <w:snapToGrid w:val="0"/>
              <w:sz w:val="16"/>
            </w:rPr>
            <w:t>7</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B259B3">
            <w:rPr>
              <w:noProof/>
              <w:snapToGrid w:val="0"/>
              <w:sz w:val="16"/>
            </w:rPr>
            <w:t>7</w:t>
          </w:r>
          <w:r>
            <w:rPr>
              <w:snapToGrid w:val="0"/>
              <w:sz w:val="16"/>
            </w:rPr>
            <w:fldChar w:fldCharType="end"/>
          </w:r>
        </w:p>
      </w:tc>
      <w:tc>
        <w:tcPr>
          <w:tcW w:w="3240" w:type="dxa"/>
          <w:gridSpan w:val="2"/>
        </w:tcPr>
        <w:p w:rsidR="00B4174B" w:rsidRDefault="00B4174B" w:rsidP="00B4174B">
          <w:pPr>
            <w:pStyle w:val="Footer"/>
            <w:jc w:val="right"/>
            <w:rPr>
              <w:sz w:val="16"/>
            </w:rPr>
          </w:pPr>
          <w:r>
            <w:rPr>
              <w:sz w:val="16"/>
            </w:rPr>
            <w:t>Working copy if printed</w:t>
          </w:r>
        </w:p>
      </w:tc>
    </w:tr>
    <w:tr w:rsidR="00B4174B" w:rsidTr="00B63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B4174B" w:rsidRDefault="00B4174B" w:rsidP="00B4174B">
          <w:pPr>
            <w:pStyle w:val="Footer"/>
            <w:rPr>
              <w:sz w:val="18"/>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C:\Products\Measuresoft_SCADA\Scanners\VPRO\Documentation\Visco - User Manual.doc</w:t>
          </w:r>
          <w:r>
            <w:rPr>
              <w:snapToGrid w:val="0"/>
              <w:sz w:val="16"/>
            </w:rPr>
            <w:fldChar w:fldCharType="end"/>
          </w:r>
          <w:r>
            <w:rPr>
              <w:snapToGrid w:val="0"/>
              <w:sz w:val="16"/>
            </w:rPr>
            <w:t>x</w:t>
          </w:r>
        </w:p>
      </w:tc>
    </w:tr>
    <w:tr w:rsidR="00B4174B" w:rsidTr="00B63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B4174B" w:rsidRDefault="00B4174B" w:rsidP="00B4174B">
          <w:pPr>
            <w:pStyle w:val="Footer"/>
            <w:rPr>
              <w:sz w:val="18"/>
            </w:rPr>
          </w:pPr>
          <w:r>
            <w:rPr>
              <w:sz w:val="16"/>
            </w:rPr>
            <w:sym w:font="Symbol" w:char="F0D3"/>
          </w:r>
          <w:r>
            <w:rPr>
              <w:sz w:val="16"/>
            </w:rPr>
            <w:t xml:space="preserve"> </w:t>
          </w:r>
          <w:proofErr w:type="spellStart"/>
          <w:r>
            <w:rPr>
              <w:sz w:val="16"/>
            </w:rPr>
            <w:t>Measuresoft</w:t>
          </w:r>
          <w:proofErr w:type="spellEnd"/>
          <w:r>
            <w:rPr>
              <w:sz w:val="16"/>
            </w:rPr>
            <w:t xml:space="preserve"> Development Ltd.</w:t>
          </w:r>
        </w:p>
      </w:tc>
      <w:tc>
        <w:tcPr>
          <w:tcW w:w="3510" w:type="dxa"/>
          <w:gridSpan w:val="2"/>
          <w:tcBorders>
            <w:top w:val="nil"/>
            <w:left w:val="nil"/>
            <w:bottom w:val="nil"/>
            <w:right w:val="nil"/>
          </w:tcBorders>
        </w:tcPr>
        <w:p w:rsidR="00B4174B" w:rsidRDefault="00B4174B" w:rsidP="00B4174B">
          <w:pPr>
            <w:pStyle w:val="Footer"/>
            <w:jc w:val="right"/>
            <w:rPr>
              <w:sz w:val="16"/>
            </w:rPr>
          </w:pPr>
          <w:r>
            <w:rPr>
              <w:sz w:val="16"/>
            </w:rPr>
            <w:t xml:space="preserve">Version: </w:t>
          </w:r>
          <w:bookmarkStart w:id="42" w:name="DocVersionFooter"/>
          <w:r w:rsidR="00E850B6">
            <w:rPr>
              <w:sz w:val="16"/>
            </w:rPr>
            <w:t>6.4.11.0</w:t>
          </w:r>
          <w:bookmarkEnd w:id="42"/>
        </w:p>
      </w:tc>
    </w:tr>
  </w:tbl>
  <w:p w:rsidR="00B4174B" w:rsidRDefault="00B41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17"/>
      <w:gridCol w:w="2463"/>
      <w:gridCol w:w="777"/>
      <w:gridCol w:w="2733"/>
    </w:tblGrid>
    <w:tr w:rsidR="00B4174B" w:rsidTr="00B634E8">
      <w:trPr>
        <w:gridAfter w:val="1"/>
        <w:wAfter w:w="2733" w:type="dxa"/>
      </w:trPr>
      <w:tc>
        <w:tcPr>
          <w:tcW w:w="3117" w:type="dxa"/>
        </w:tcPr>
        <w:p w:rsidR="00B4174B" w:rsidRDefault="00B4174B" w:rsidP="00B4174B">
          <w:pPr>
            <w:pStyle w:val="Footer"/>
            <w:jc w:val="center"/>
            <w:rPr>
              <w:sz w:val="16"/>
            </w:rPr>
          </w:pPr>
        </w:p>
      </w:tc>
      <w:tc>
        <w:tcPr>
          <w:tcW w:w="3240" w:type="dxa"/>
          <w:gridSpan w:val="2"/>
        </w:tcPr>
        <w:p w:rsidR="00B4174B" w:rsidRDefault="00B4174B" w:rsidP="00B4174B">
          <w:pPr>
            <w:pStyle w:val="Footer"/>
            <w:jc w:val="right"/>
            <w:rPr>
              <w:sz w:val="16"/>
            </w:rPr>
          </w:pPr>
        </w:p>
      </w:tc>
    </w:tr>
    <w:tr w:rsidR="00B4174B" w:rsidTr="00B63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B4174B" w:rsidRDefault="00B4174B" w:rsidP="00B4174B">
          <w:pPr>
            <w:pStyle w:val="Footer"/>
            <w:rPr>
              <w:sz w:val="18"/>
            </w:rPr>
          </w:pPr>
        </w:p>
      </w:tc>
    </w:tr>
    <w:tr w:rsidR="00B4174B" w:rsidTr="00B63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B4174B" w:rsidRDefault="00B4174B" w:rsidP="00B4174B">
          <w:pPr>
            <w:pStyle w:val="Footer"/>
            <w:rPr>
              <w:sz w:val="18"/>
            </w:rPr>
          </w:pPr>
        </w:p>
      </w:tc>
      <w:tc>
        <w:tcPr>
          <w:tcW w:w="3510" w:type="dxa"/>
          <w:gridSpan w:val="2"/>
          <w:tcBorders>
            <w:top w:val="nil"/>
            <w:left w:val="nil"/>
            <w:bottom w:val="nil"/>
            <w:right w:val="nil"/>
          </w:tcBorders>
        </w:tcPr>
        <w:p w:rsidR="00B4174B" w:rsidRDefault="00B4174B" w:rsidP="00B4174B">
          <w:pPr>
            <w:pStyle w:val="Footer"/>
            <w:jc w:val="right"/>
            <w:rPr>
              <w:sz w:val="16"/>
            </w:rPr>
          </w:pPr>
        </w:p>
      </w:tc>
    </w:tr>
  </w:tbl>
  <w:p w:rsidR="00B4174B" w:rsidRDefault="00B41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F69" w:rsidRDefault="008B1F69">
      <w:r>
        <w:separator/>
      </w:r>
    </w:p>
  </w:footnote>
  <w:footnote w:type="continuationSeparator" w:id="0">
    <w:p w:rsidR="008B1F69" w:rsidRDefault="008B1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CEA" w:rsidRDefault="00A8473B">
    <w:pPr>
      <w:pStyle w:val="Header"/>
      <w:jc w:val="center"/>
      <w:rPr>
        <w:i/>
        <w:iCs/>
      </w:rPr>
    </w:pPr>
    <w:proofErr w:type="spellStart"/>
    <w:r>
      <w:rPr>
        <w:i/>
        <w:iCs/>
      </w:rPr>
      <w:t>Visco</w:t>
    </w:r>
    <w:proofErr w:type="spellEnd"/>
    <w:r w:rsidR="00D81CEA">
      <w:rPr>
        <w:i/>
        <w:iCs/>
      </w:rPr>
      <w:t xml:space="preserve"> User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B31F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101879"/>
    <w:multiLevelType w:val="singleLevel"/>
    <w:tmpl w:val="2A267CEA"/>
    <w:lvl w:ilvl="0">
      <w:start w:val="1"/>
      <w:numFmt w:val="decimal"/>
      <w:lvlText w:val="%1."/>
      <w:lvlJc w:val="left"/>
      <w:pPr>
        <w:tabs>
          <w:tab w:val="num" w:pos="360"/>
        </w:tabs>
        <w:ind w:left="360" w:hanging="360"/>
      </w:pPr>
      <w:rPr>
        <w:b/>
        <w:i w:val="0"/>
      </w:rPr>
    </w:lvl>
  </w:abstractNum>
  <w:abstractNum w:abstractNumId="3">
    <w:nsid w:val="0C57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EBC6C71"/>
    <w:multiLevelType w:val="multilevel"/>
    <w:tmpl w:val="001EBE2C"/>
    <w:lvl w:ilvl="0">
      <w:start w:val="1"/>
      <w:numFmt w:val="decimal"/>
      <w:lvlText w:val="%1."/>
      <w:lvlJc w:val="left"/>
      <w:pPr>
        <w:tabs>
          <w:tab w:val="num" w:pos="36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1256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EE0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4831A31"/>
    <w:multiLevelType w:val="multilevel"/>
    <w:tmpl w:val="05224F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98D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AB41D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AC955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B594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CDD7D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543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1D5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77A2FD7"/>
    <w:multiLevelType w:val="singleLevel"/>
    <w:tmpl w:val="2A267CEA"/>
    <w:lvl w:ilvl="0">
      <w:start w:val="1"/>
      <w:numFmt w:val="decimal"/>
      <w:lvlText w:val="%1."/>
      <w:lvlJc w:val="left"/>
      <w:pPr>
        <w:tabs>
          <w:tab w:val="num" w:pos="360"/>
        </w:tabs>
        <w:ind w:left="360" w:hanging="360"/>
      </w:pPr>
      <w:rPr>
        <w:b/>
        <w:i w:val="0"/>
      </w:rPr>
    </w:lvl>
  </w:abstractNum>
  <w:abstractNum w:abstractNumId="16">
    <w:nsid w:val="29DE6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CE626BC"/>
    <w:multiLevelType w:val="singleLevel"/>
    <w:tmpl w:val="62DC14D6"/>
    <w:lvl w:ilvl="0">
      <w:numFmt w:val="bullet"/>
      <w:lvlText w:val="-"/>
      <w:lvlJc w:val="left"/>
      <w:pPr>
        <w:tabs>
          <w:tab w:val="num" w:pos="4515"/>
        </w:tabs>
        <w:ind w:left="4515" w:hanging="360"/>
      </w:pPr>
      <w:rPr>
        <w:rFonts w:hint="default"/>
      </w:rPr>
    </w:lvl>
  </w:abstractNum>
  <w:abstractNum w:abstractNumId="18">
    <w:nsid w:val="2D03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DE6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11529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7CF3D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8AA13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EFD3F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1050C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37E7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4AB23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86D3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FE12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55CC40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BD6839"/>
    <w:multiLevelType w:val="singleLevel"/>
    <w:tmpl w:val="2A267CEA"/>
    <w:lvl w:ilvl="0">
      <w:start w:val="1"/>
      <w:numFmt w:val="decimal"/>
      <w:lvlText w:val="%1."/>
      <w:lvlJc w:val="left"/>
      <w:pPr>
        <w:tabs>
          <w:tab w:val="num" w:pos="360"/>
        </w:tabs>
        <w:ind w:left="360" w:hanging="360"/>
      </w:pPr>
      <w:rPr>
        <w:b/>
        <w:i w:val="0"/>
      </w:rPr>
    </w:lvl>
  </w:abstractNum>
  <w:abstractNum w:abstractNumId="31">
    <w:nsid w:val="589229DD"/>
    <w:multiLevelType w:val="singleLevel"/>
    <w:tmpl w:val="E1FC2184"/>
    <w:lvl w:ilvl="0">
      <w:start w:val="1"/>
      <w:numFmt w:val="decimal"/>
      <w:lvlText w:val="%1."/>
      <w:lvlJc w:val="left"/>
      <w:pPr>
        <w:tabs>
          <w:tab w:val="num" w:pos="360"/>
        </w:tabs>
        <w:ind w:left="360" w:hanging="360"/>
      </w:pPr>
    </w:lvl>
  </w:abstractNum>
  <w:abstractNum w:abstractNumId="32">
    <w:nsid w:val="597C3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AA4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CF02F92"/>
    <w:multiLevelType w:val="singleLevel"/>
    <w:tmpl w:val="0409000F"/>
    <w:lvl w:ilvl="0">
      <w:start w:val="1"/>
      <w:numFmt w:val="decimal"/>
      <w:lvlText w:val="%1."/>
      <w:lvlJc w:val="left"/>
      <w:pPr>
        <w:tabs>
          <w:tab w:val="num" w:pos="360"/>
        </w:tabs>
        <w:ind w:left="360" w:hanging="360"/>
      </w:pPr>
    </w:lvl>
  </w:abstractNum>
  <w:abstractNum w:abstractNumId="35">
    <w:nsid w:val="5E2E4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F9C38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61C75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36A28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A894599"/>
    <w:multiLevelType w:val="singleLevel"/>
    <w:tmpl w:val="28943E3E"/>
    <w:lvl w:ilvl="0">
      <w:start w:val="1"/>
      <w:numFmt w:val="decimal"/>
      <w:lvlText w:val="%1."/>
      <w:lvlJc w:val="left"/>
      <w:pPr>
        <w:tabs>
          <w:tab w:val="num" w:pos="360"/>
        </w:tabs>
        <w:ind w:left="360" w:hanging="360"/>
      </w:pPr>
    </w:lvl>
  </w:abstractNum>
  <w:abstractNum w:abstractNumId="40">
    <w:nsid w:val="72C658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8231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9AB7AF9"/>
    <w:multiLevelType w:val="singleLevel"/>
    <w:tmpl w:val="04090011"/>
    <w:lvl w:ilvl="0">
      <w:start w:val="1"/>
      <w:numFmt w:val="decimal"/>
      <w:lvlText w:val="%1)"/>
      <w:lvlJc w:val="left"/>
      <w:pPr>
        <w:tabs>
          <w:tab w:val="num" w:pos="360"/>
        </w:tabs>
        <w:ind w:left="360" w:hanging="360"/>
      </w:pPr>
    </w:lvl>
  </w:abstractNum>
  <w:abstractNum w:abstractNumId="43">
    <w:nsid w:val="7D1316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7F26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7F826EDE"/>
    <w:multiLevelType w:val="multilevel"/>
    <w:tmpl w:val="05224F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412"/>
        </w:tabs>
        <w:ind w:left="3412"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32"/>
        </w:tabs>
        <w:ind w:left="1432" w:hanging="864"/>
      </w:pPr>
      <w:rPr>
        <w:rFonts w:ascii="Arial" w:hAnsi="Arial"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39"/>
  </w:num>
  <w:num w:numId="3">
    <w:abstractNumId w:val="31"/>
  </w:num>
  <w:num w:numId="4">
    <w:abstractNumId w:val="42"/>
  </w:num>
  <w:num w:numId="5">
    <w:abstractNumId w:val="13"/>
  </w:num>
  <w:num w:numId="6">
    <w:abstractNumId w:val="34"/>
  </w:num>
  <w:num w:numId="7">
    <w:abstractNumId w:val="2"/>
  </w:num>
  <w:num w:numId="8">
    <w:abstractNumId w:val="45"/>
  </w:num>
  <w:num w:numId="9">
    <w:abstractNumId w:val="30"/>
  </w:num>
  <w:num w:numId="10">
    <w:abstractNumId w:val="15"/>
  </w:num>
  <w:num w:numId="11">
    <w:abstractNumId w:val="4"/>
  </w:num>
  <w:num w:numId="12">
    <w:abstractNumId w:val="24"/>
  </w:num>
  <w:num w:numId="13">
    <w:abstractNumId w:val="38"/>
  </w:num>
  <w:num w:numId="14">
    <w:abstractNumId w:val="25"/>
  </w:num>
  <w:num w:numId="15">
    <w:abstractNumId w:val="12"/>
  </w:num>
  <w:num w:numId="16">
    <w:abstractNumId w:val="3"/>
  </w:num>
  <w:num w:numId="17">
    <w:abstractNumId w:val="40"/>
  </w:num>
  <w:num w:numId="18">
    <w:abstractNumId w:val="37"/>
  </w:num>
  <w:num w:numId="19">
    <w:abstractNumId w:val="9"/>
  </w:num>
  <w:num w:numId="20">
    <w:abstractNumId w:val="1"/>
  </w:num>
  <w:num w:numId="21">
    <w:abstractNumId w:val="27"/>
  </w:num>
  <w:num w:numId="22">
    <w:abstractNumId w:val="5"/>
  </w:num>
  <w:num w:numId="23">
    <w:abstractNumId w:val="43"/>
  </w:num>
  <w:num w:numId="24">
    <w:abstractNumId w:val="8"/>
  </w:num>
  <w:num w:numId="25">
    <w:abstractNumId w:val="32"/>
  </w:num>
  <w:num w:numId="26">
    <w:abstractNumId w:val="14"/>
  </w:num>
  <w:num w:numId="27">
    <w:abstractNumId w:val="35"/>
  </w:num>
  <w:num w:numId="28">
    <w:abstractNumId w:val="20"/>
  </w:num>
  <w:num w:numId="29">
    <w:abstractNumId w:val="6"/>
  </w:num>
  <w:num w:numId="30">
    <w:abstractNumId w:val="33"/>
  </w:num>
  <w:num w:numId="31">
    <w:abstractNumId w:val="41"/>
  </w:num>
  <w:num w:numId="32">
    <w:abstractNumId w:val="10"/>
  </w:num>
  <w:num w:numId="33">
    <w:abstractNumId w:val="36"/>
  </w:num>
  <w:num w:numId="34">
    <w:abstractNumId w:val="23"/>
  </w:num>
  <w:num w:numId="35">
    <w:abstractNumId w:val="26"/>
  </w:num>
  <w:num w:numId="36">
    <w:abstractNumId w:val="28"/>
  </w:num>
  <w:num w:numId="37">
    <w:abstractNumId w:val="19"/>
  </w:num>
  <w:num w:numId="38">
    <w:abstractNumId w:val="21"/>
  </w:num>
  <w:num w:numId="39">
    <w:abstractNumId w:val="16"/>
  </w:num>
  <w:num w:numId="40">
    <w:abstractNumId w:val="44"/>
  </w:num>
  <w:num w:numId="41">
    <w:abstractNumId w:val="18"/>
  </w:num>
  <w:num w:numId="42">
    <w:abstractNumId w:val="11"/>
  </w:num>
  <w:num w:numId="43">
    <w:abstractNumId w:val="22"/>
  </w:num>
  <w:num w:numId="44">
    <w:abstractNumId w:val="0"/>
  </w:num>
  <w:num w:numId="45">
    <w:abstractNumId w:val="29"/>
  </w:num>
  <w:num w:numId="46">
    <w:abstractNumId w:val="7"/>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6A"/>
    <w:rsid w:val="00004B35"/>
    <w:rsid w:val="00006CCC"/>
    <w:rsid w:val="00007C08"/>
    <w:rsid w:val="00007FB9"/>
    <w:rsid w:val="00010D7D"/>
    <w:rsid w:val="000114FF"/>
    <w:rsid w:val="000117DC"/>
    <w:rsid w:val="00012A70"/>
    <w:rsid w:val="00013772"/>
    <w:rsid w:val="000156CB"/>
    <w:rsid w:val="00020697"/>
    <w:rsid w:val="00020F7D"/>
    <w:rsid w:val="00021060"/>
    <w:rsid w:val="00022F1F"/>
    <w:rsid w:val="00025167"/>
    <w:rsid w:val="00025312"/>
    <w:rsid w:val="00025659"/>
    <w:rsid w:val="000259B5"/>
    <w:rsid w:val="00031A9D"/>
    <w:rsid w:val="00032ACE"/>
    <w:rsid w:val="00032B51"/>
    <w:rsid w:val="0003349D"/>
    <w:rsid w:val="00033B68"/>
    <w:rsid w:val="0003457E"/>
    <w:rsid w:val="00035A9E"/>
    <w:rsid w:val="0003749A"/>
    <w:rsid w:val="00040183"/>
    <w:rsid w:val="00040974"/>
    <w:rsid w:val="0004107C"/>
    <w:rsid w:val="00041DF3"/>
    <w:rsid w:val="00041FDC"/>
    <w:rsid w:val="00042045"/>
    <w:rsid w:val="00042E41"/>
    <w:rsid w:val="00044267"/>
    <w:rsid w:val="00045437"/>
    <w:rsid w:val="0004585F"/>
    <w:rsid w:val="000458E0"/>
    <w:rsid w:val="0005018E"/>
    <w:rsid w:val="000506D8"/>
    <w:rsid w:val="0005135C"/>
    <w:rsid w:val="00052BBD"/>
    <w:rsid w:val="00052C1A"/>
    <w:rsid w:val="00052D85"/>
    <w:rsid w:val="00052ED5"/>
    <w:rsid w:val="00052F4F"/>
    <w:rsid w:val="0005524E"/>
    <w:rsid w:val="000556B3"/>
    <w:rsid w:val="00055DEB"/>
    <w:rsid w:val="00056C89"/>
    <w:rsid w:val="00056F38"/>
    <w:rsid w:val="00057400"/>
    <w:rsid w:val="000578FD"/>
    <w:rsid w:val="000612E0"/>
    <w:rsid w:val="000612E5"/>
    <w:rsid w:val="0006134E"/>
    <w:rsid w:val="00062294"/>
    <w:rsid w:val="000623A2"/>
    <w:rsid w:val="00062427"/>
    <w:rsid w:val="00063565"/>
    <w:rsid w:val="0006414A"/>
    <w:rsid w:val="000666F1"/>
    <w:rsid w:val="00067492"/>
    <w:rsid w:val="00067FF4"/>
    <w:rsid w:val="000704D5"/>
    <w:rsid w:val="00070670"/>
    <w:rsid w:val="00070BB1"/>
    <w:rsid w:val="000716B6"/>
    <w:rsid w:val="00071C28"/>
    <w:rsid w:val="000726D8"/>
    <w:rsid w:val="00072B82"/>
    <w:rsid w:val="000758B6"/>
    <w:rsid w:val="00076DF3"/>
    <w:rsid w:val="00080F5D"/>
    <w:rsid w:val="00081B36"/>
    <w:rsid w:val="00082BF1"/>
    <w:rsid w:val="00085F22"/>
    <w:rsid w:val="000877D0"/>
    <w:rsid w:val="00087EE4"/>
    <w:rsid w:val="00090843"/>
    <w:rsid w:val="00092101"/>
    <w:rsid w:val="0009243F"/>
    <w:rsid w:val="00092D7C"/>
    <w:rsid w:val="0009318D"/>
    <w:rsid w:val="00094F85"/>
    <w:rsid w:val="0009532E"/>
    <w:rsid w:val="0009539E"/>
    <w:rsid w:val="000957E9"/>
    <w:rsid w:val="00097F30"/>
    <w:rsid w:val="000A079F"/>
    <w:rsid w:val="000A0A6E"/>
    <w:rsid w:val="000A22F4"/>
    <w:rsid w:val="000A3359"/>
    <w:rsid w:val="000A468C"/>
    <w:rsid w:val="000A5409"/>
    <w:rsid w:val="000A6684"/>
    <w:rsid w:val="000A7E74"/>
    <w:rsid w:val="000B0FC1"/>
    <w:rsid w:val="000B1870"/>
    <w:rsid w:val="000B1F64"/>
    <w:rsid w:val="000B2609"/>
    <w:rsid w:val="000B3002"/>
    <w:rsid w:val="000B3D9A"/>
    <w:rsid w:val="000B4110"/>
    <w:rsid w:val="000B4B80"/>
    <w:rsid w:val="000B4F59"/>
    <w:rsid w:val="000B6CCA"/>
    <w:rsid w:val="000B72B2"/>
    <w:rsid w:val="000B73A7"/>
    <w:rsid w:val="000B747A"/>
    <w:rsid w:val="000B7CE8"/>
    <w:rsid w:val="000B7ED9"/>
    <w:rsid w:val="000C057E"/>
    <w:rsid w:val="000C3D55"/>
    <w:rsid w:val="000C6E4E"/>
    <w:rsid w:val="000D011C"/>
    <w:rsid w:val="000D025C"/>
    <w:rsid w:val="000D0E81"/>
    <w:rsid w:val="000D203B"/>
    <w:rsid w:val="000D38D0"/>
    <w:rsid w:val="000D39C9"/>
    <w:rsid w:val="000D3CAB"/>
    <w:rsid w:val="000D4715"/>
    <w:rsid w:val="000D4B5E"/>
    <w:rsid w:val="000D500C"/>
    <w:rsid w:val="000D6B04"/>
    <w:rsid w:val="000D6B25"/>
    <w:rsid w:val="000D6CEC"/>
    <w:rsid w:val="000E0AD2"/>
    <w:rsid w:val="000E1016"/>
    <w:rsid w:val="000E1488"/>
    <w:rsid w:val="000E36ED"/>
    <w:rsid w:val="000E3DA2"/>
    <w:rsid w:val="000E4FD8"/>
    <w:rsid w:val="000E56E2"/>
    <w:rsid w:val="000E6716"/>
    <w:rsid w:val="000E7548"/>
    <w:rsid w:val="000F2051"/>
    <w:rsid w:val="000F49E8"/>
    <w:rsid w:val="00100EBE"/>
    <w:rsid w:val="001011B2"/>
    <w:rsid w:val="001011C3"/>
    <w:rsid w:val="00101679"/>
    <w:rsid w:val="0010236D"/>
    <w:rsid w:val="00103039"/>
    <w:rsid w:val="001035D6"/>
    <w:rsid w:val="0010456E"/>
    <w:rsid w:val="0010619C"/>
    <w:rsid w:val="00110728"/>
    <w:rsid w:val="001108A7"/>
    <w:rsid w:val="00111196"/>
    <w:rsid w:val="001157A2"/>
    <w:rsid w:val="001161EB"/>
    <w:rsid w:val="0012199A"/>
    <w:rsid w:val="00122802"/>
    <w:rsid w:val="00123447"/>
    <w:rsid w:val="00123C9A"/>
    <w:rsid w:val="00124BE8"/>
    <w:rsid w:val="00125A47"/>
    <w:rsid w:val="001262E7"/>
    <w:rsid w:val="001268AE"/>
    <w:rsid w:val="001275C3"/>
    <w:rsid w:val="001308CD"/>
    <w:rsid w:val="00130D69"/>
    <w:rsid w:val="00131189"/>
    <w:rsid w:val="00133B7E"/>
    <w:rsid w:val="001342C3"/>
    <w:rsid w:val="00134C83"/>
    <w:rsid w:val="00136A0F"/>
    <w:rsid w:val="0013783E"/>
    <w:rsid w:val="001401E5"/>
    <w:rsid w:val="00140700"/>
    <w:rsid w:val="00140F77"/>
    <w:rsid w:val="00140FFB"/>
    <w:rsid w:val="00141A46"/>
    <w:rsid w:val="00141BFE"/>
    <w:rsid w:val="0014271F"/>
    <w:rsid w:val="001429DE"/>
    <w:rsid w:val="00144782"/>
    <w:rsid w:val="00145360"/>
    <w:rsid w:val="00145CD7"/>
    <w:rsid w:val="0014717E"/>
    <w:rsid w:val="00147E97"/>
    <w:rsid w:val="00150994"/>
    <w:rsid w:val="00150EF7"/>
    <w:rsid w:val="001512F9"/>
    <w:rsid w:val="00151825"/>
    <w:rsid w:val="00151DF5"/>
    <w:rsid w:val="00152AA9"/>
    <w:rsid w:val="00153A6E"/>
    <w:rsid w:val="00155112"/>
    <w:rsid w:val="00156263"/>
    <w:rsid w:val="00156EB6"/>
    <w:rsid w:val="001571C1"/>
    <w:rsid w:val="001576DD"/>
    <w:rsid w:val="0016047D"/>
    <w:rsid w:val="00160D2C"/>
    <w:rsid w:val="0016114E"/>
    <w:rsid w:val="00161D6C"/>
    <w:rsid w:val="00162C35"/>
    <w:rsid w:val="00164895"/>
    <w:rsid w:val="00164EC2"/>
    <w:rsid w:val="00164EED"/>
    <w:rsid w:val="00166341"/>
    <w:rsid w:val="00166EEB"/>
    <w:rsid w:val="00170810"/>
    <w:rsid w:val="001743AF"/>
    <w:rsid w:val="0018033D"/>
    <w:rsid w:val="00180422"/>
    <w:rsid w:val="0018059C"/>
    <w:rsid w:val="00180B0E"/>
    <w:rsid w:val="00181AF2"/>
    <w:rsid w:val="001821CC"/>
    <w:rsid w:val="001828A7"/>
    <w:rsid w:val="00182CFF"/>
    <w:rsid w:val="0018707E"/>
    <w:rsid w:val="001873E6"/>
    <w:rsid w:val="00191DC7"/>
    <w:rsid w:val="001926AC"/>
    <w:rsid w:val="0019315C"/>
    <w:rsid w:val="00193290"/>
    <w:rsid w:val="001940AA"/>
    <w:rsid w:val="0019504A"/>
    <w:rsid w:val="0019622C"/>
    <w:rsid w:val="001962D0"/>
    <w:rsid w:val="001A0F0E"/>
    <w:rsid w:val="001A0F82"/>
    <w:rsid w:val="001A143A"/>
    <w:rsid w:val="001A219A"/>
    <w:rsid w:val="001A2E14"/>
    <w:rsid w:val="001A2F64"/>
    <w:rsid w:val="001A396D"/>
    <w:rsid w:val="001A40B5"/>
    <w:rsid w:val="001A7599"/>
    <w:rsid w:val="001A77F0"/>
    <w:rsid w:val="001A78BD"/>
    <w:rsid w:val="001B0071"/>
    <w:rsid w:val="001B0382"/>
    <w:rsid w:val="001B0432"/>
    <w:rsid w:val="001B25EA"/>
    <w:rsid w:val="001B2E6C"/>
    <w:rsid w:val="001B3A8C"/>
    <w:rsid w:val="001B469A"/>
    <w:rsid w:val="001B684C"/>
    <w:rsid w:val="001B764B"/>
    <w:rsid w:val="001B7C31"/>
    <w:rsid w:val="001C02FE"/>
    <w:rsid w:val="001C0A6E"/>
    <w:rsid w:val="001C1FED"/>
    <w:rsid w:val="001C2E8F"/>
    <w:rsid w:val="001C33B1"/>
    <w:rsid w:val="001C76F4"/>
    <w:rsid w:val="001D020D"/>
    <w:rsid w:val="001D204C"/>
    <w:rsid w:val="001D2FF8"/>
    <w:rsid w:val="001D34E2"/>
    <w:rsid w:val="001D6C43"/>
    <w:rsid w:val="001E02F8"/>
    <w:rsid w:val="001E0C3D"/>
    <w:rsid w:val="001E1203"/>
    <w:rsid w:val="001E183F"/>
    <w:rsid w:val="001E1BDF"/>
    <w:rsid w:val="001E21DD"/>
    <w:rsid w:val="001E2D52"/>
    <w:rsid w:val="001E4164"/>
    <w:rsid w:val="001E438B"/>
    <w:rsid w:val="001E6581"/>
    <w:rsid w:val="001E697C"/>
    <w:rsid w:val="001E79FC"/>
    <w:rsid w:val="001F0162"/>
    <w:rsid w:val="001F0724"/>
    <w:rsid w:val="001F085C"/>
    <w:rsid w:val="001F19A1"/>
    <w:rsid w:val="001F1CCA"/>
    <w:rsid w:val="001F50F1"/>
    <w:rsid w:val="001F58ED"/>
    <w:rsid w:val="001F6A57"/>
    <w:rsid w:val="002005C0"/>
    <w:rsid w:val="0020067A"/>
    <w:rsid w:val="00201130"/>
    <w:rsid w:val="00202C60"/>
    <w:rsid w:val="002033BC"/>
    <w:rsid w:val="00205065"/>
    <w:rsid w:val="0020595D"/>
    <w:rsid w:val="00207760"/>
    <w:rsid w:val="002078A9"/>
    <w:rsid w:val="002078CD"/>
    <w:rsid w:val="00207D13"/>
    <w:rsid w:val="00210026"/>
    <w:rsid w:val="0021015E"/>
    <w:rsid w:val="00210CD7"/>
    <w:rsid w:val="00211219"/>
    <w:rsid w:val="0021249F"/>
    <w:rsid w:val="00212A82"/>
    <w:rsid w:val="00212D36"/>
    <w:rsid w:val="002134AB"/>
    <w:rsid w:val="002142CC"/>
    <w:rsid w:val="00214386"/>
    <w:rsid w:val="00215043"/>
    <w:rsid w:val="00221AAA"/>
    <w:rsid w:val="00222CB6"/>
    <w:rsid w:val="00222E5B"/>
    <w:rsid w:val="002237CB"/>
    <w:rsid w:val="002238D3"/>
    <w:rsid w:val="00225384"/>
    <w:rsid w:val="002264B4"/>
    <w:rsid w:val="00226DAB"/>
    <w:rsid w:val="0022727D"/>
    <w:rsid w:val="00227F4C"/>
    <w:rsid w:val="0023115B"/>
    <w:rsid w:val="00232508"/>
    <w:rsid w:val="00232EBC"/>
    <w:rsid w:val="0023379A"/>
    <w:rsid w:val="002349CA"/>
    <w:rsid w:val="00235A9D"/>
    <w:rsid w:val="00235D2B"/>
    <w:rsid w:val="00236DA1"/>
    <w:rsid w:val="002378C1"/>
    <w:rsid w:val="0023797A"/>
    <w:rsid w:val="00240CCF"/>
    <w:rsid w:val="00240FAE"/>
    <w:rsid w:val="00243B36"/>
    <w:rsid w:val="002442DB"/>
    <w:rsid w:val="00245D6A"/>
    <w:rsid w:val="002466C3"/>
    <w:rsid w:val="00251378"/>
    <w:rsid w:val="00254602"/>
    <w:rsid w:val="00254876"/>
    <w:rsid w:val="00255933"/>
    <w:rsid w:val="00255CB1"/>
    <w:rsid w:val="002561B0"/>
    <w:rsid w:val="00256396"/>
    <w:rsid w:val="002570A2"/>
    <w:rsid w:val="002602D1"/>
    <w:rsid w:val="00260C6E"/>
    <w:rsid w:val="002616A6"/>
    <w:rsid w:val="00262533"/>
    <w:rsid w:val="002635B8"/>
    <w:rsid w:val="00263F1E"/>
    <w:rsid w:val="0026618D"/>
    <w:rsid w:val="00266773"/>
    <w:rsid w:val="002700D6"/>
    <w:rsid w:val="00270566"/>
    <w:rsid w:val="00272845"/>
    <w:rsid w:val="00272B53"/>
    <w:rsid w:val="00273BE3"/>
    <w:rsid w:val="002758D9"/>
    <w:rsid w:val="002768CE"/>
    <w:rsid w:val="00277A28"/>
    <w:rsid w:val="00277B1B"/>
    <w:rsid w:val="00277C6B"/>
    <w:rsid w:val="0028128C"/>
    <w:rsid w:val="00281A75"/>
    <w:rsid w:val="002834E6"/>
    <w:rsid w:val="00283562"/>
    <w:rsid w:val="0028410F"/>
    <w:rsid w:val="002879A4"/>
    <w:rsid w:val="002947CD"/>
    <w:rsid w:val="00294DB0"/>
    <w:rsid w:val="00297938"/>
    <w:rsid w:val="00297A56"/>
    <w:rsid w:val="00297A61"/>
    <w:rsid w:val="002A00B3"/>
    <w:rsid w:val="002A140A"/>
    <w:rsid w:val="002A43ED"/>
    <w:rsid w:val="002A4DD3"/>
    <w:rsid w:val="002A4EF2"/>
    <w:rsid w:val="002A5481"/>
    <w:rsid w:val="002A5DC8"/>
    <w:rsid w:val="002A66AD"/>
    <w:rsid w:val="002A66B9"/>
    <w:rsid w:val="002A6E73"/>
    <w:rsid w:val="002B2425"/>
    <w:rsid w:val="002B2ED2"/>
    <w:rsid w:val="002B6EFF"/>
    <w:rsid w:val="002C0170"/>
    <w:rsid w:val="002C0B07"/>
    <w:rsid w:val="002C0FBD"/>
    <w:rsid w:val="002C1827"/>
    <w:rsid w:val="002C3758"/>
    <w:rsid w:val="002C3779"/>
    <w:rsid w:val="002C46BF"/>
    <w:rsid w:val="002C4BED"/>
    <w:rsid w:val="002C5914"/>
    <w:rsid w:val="002D13DD"/>
    <w:rsid w:val="002D1D09"/>
    <w:rsid w:val="002D1F2B"/>
    <w:rsid w:val="002D1F30"/>
    <w:rsid w:val="002D3475"/>
    <w:rsid w:val="002D3A86"/>
    <w:rsid w:val="002D401C"/>
    <w:rsid w:val="002D4192"/>
    <w:rsid w:val="002D4461"/>
    <w:rsid w:val="002D4A85"/>
    <w:rsid w:val="002D4E80"/>
    <w:rsid w:val="002D569A"/>
    <w:rsid w:val="002D5DF7"/>
    <w:rsid w:val="002D6DAB"/>
    <w:rsid w:val="002D7240"/>
    <w:rsid w:val="002D7AB4"/>
    <w:rsid w:val="002E095F"/>
    <w:rsid w:val="002E0F46"/>
    <w:rsid w:val="002E1415"/>
    <w:rsid w:val="002E19C6"/>
    <w:rsid w:val="002E25CE"/>
    <w:rsid w:val="002E4318"/>
    <w:rsid w:val="002E5976"/>
    <w:rsid w:val="002E6BCB"/>
    <w:rsid w:val="002F11BC"/>
    <w:rsid w:val="002F1659"/>
    <w:rsid w:val="002F3C62"/>
    <w:rsid w:val="002F4118"/>
    <w:rsid w:val="002F44EB"/>
    <w:rsid w:val="002F50C2"/>
    <w:rsid w:val="002F5DD5"/>
    <w:rsid w:val="002F5F90"/>
    <w:rsid w:val="002F6381"/>
    <w:rsid w:val="002F6D03"/>
    <w:rsid w:val="002F6E43"/>
    <w:rsid w:val="002F6EA9"/>
    <w:rsid w:val="002F7669"/>
    <w:rsid w:val="002F78AB"/>
    <w:rsid w:val="003007DC"/>
    <w:rsid w:val="0030083B"/>
    <w:rsid w:val="003024F2"/>
    <w:rsid w:val="00302A5B"/>
    <w:rsid w:val="00302D45"/>
    <w:rsid w:val="00304905"/>
    <w:rsid w:val="0030677F"/>
    <w:rsid w:val="003069FF"/>
    <w:rsid w:val="003110D8"/>
    <w:rsid w:val="0031154D"/>
    <w:rsid w:val="00311920"/>
    <w:rsid w:val="00316500"/>
    <w:rsid w:val="00317DFB"/>
    <w:rsid w:val="003203BD"/>
    <w:rsid w:val="00320ACA"/>
    <w:rsid w:val="00324D84"/>
    <w:rsid w:val="003258DD"/>
    <w:rsid w:val="00327BCE"/>
    <w:rsid w:val="003301ED"/>
    <w:rsid w:val="00332C49"/>
    <w:rsid w:val="00333A01"/>
    <w:rsid w:val="00333EC9"/>
    <w:rsid w:val="00335158"/>
    <w:rsid w:val="00335EB8"/>
    <w:rsid w:val="003372BD"/>
    <w:rsid w:val="003409AA"/>
    <w:rsid w:val="003409FD"/>
    <w:rsid w:val="00340EEE"/>
    <w:rsid w:val="00341E00"/>
    <w:rsid w:val="00342005"/>
    <w:rsid w:val="00343AE5"/>
    <w:rsid w:val="00345292"/>
    <w:rsid w:val="00346D09"/>
    <w:rsid w:val="003503CC"/>
    <w:rsid w:val="003530AD"/>
    <w:rsid w:val="003543D7"/>
    <w:rsid w:val="00355A3C"/>
    <w:rsid w:val="00357E13"/>
    <w:rsid w:val="00357F82"/>
    <w:rsid w:val="00357FA1"/>
    <w:rsid w:val="00362714"/>
    <w:rsid w:val="0036512E"/>
    <w:rsid w:val="0036530B"/>
    <w:rsid w:val="003656ED"/>
    <w:rsid w:val="00365B80"/>
    <w:rsid w:val="00366E5B"/>
    <w:rsid w:val="003676B1"/>
    <w:rsid w:val="00367DA1"/>
    <w:rsid w:val="003700F6"/>
    <w:rsid w:val="00372AB5"/>
    <w:rsid w:val="00373B02"/>
    <w:rsid w:val="003745FC"/>
    <w:rsid w:val="003749AA"/>
    <w:rsid w:val="00375032"/>
    <w:rsid w:val="003759A6"/>
    <w:rsid w:val="00375C74"/>
    <w:rsid w:val="00377C61"/>
    <w:rsid w:val="00377C73"/>
    <w:rsid w:val="00382054"/>
    <w:rsid w:val="00382065"/>
    <w:rsid w:val="00382DAF"/>
    <w:rsid w:val="003858C6"/>
    <w:rsid w:val="00386DDA"/>
    <w:rsid w:val="00386FAB"/>
    <w:rsid w:val="00387531"/>
    <w:rsid w:val="00392D48"/>
    <w:rsid w:val="00392F48"/>
    <w:rsid w:val="003977B9"/>
    <w:rsid w:val="00397E16"/>
    <w:rsid w:val="003A0AAC"/>
    <w:rsid w:val="003A2448"/>
    <w:rsid w:val="003A3034"/>
    <w:rsid w:val="003A4FDC"/>
    <w:rsid w:val="003A5039"/>
    <w:rsid w:val="003A57E5"/>
    <w:rsid w:val="003A5BB7"/>
    <w:rsid w:val="003A6253"/>
    <w:rsid w:val="003B27E0"/>
    <w:rsid w:val="003B352B"/>
    <w:rsid w:val="003B39C2"/>
    <w:rsid w:val="003B3F94"/>
    <w:rsid w:val="003B5BC8"/>
    <w:rsid w:val="003B6626"/>
    <w:rsid w:val="003B74C4"/>
    <w:rsid w:val="003B7AE4"/>
    <w:rsid w:val="003C0DFF"/>
    <w:rsid w:val="003C0E3B"/>
    <w:rsid w:val="003C102F"/>
    <w:rsid w:val="003C2DF5"/>
    <w:rsid w:val="003C3EA4"/>
    <w:rsid w:val="003C513B"/>
    <w:rsid w:val="003C5C09"/>
    <w:rsid w:val="003C704B"/>
    <w:rsid w:val="003C782D"/>
    <w:rsid w:val="003D07FD"/>
    <w:rsid w:val="003D121D"/>
    <w:rsid w:val="003D267D"/>
    <w:rsid w:val="003D29A7"/>
    <w:rsid w:val="003D2FAD"/>
    <w:rsid w:val="003D3208"/>
    <w:rsid w:val="003D3AF6"/>
    <w:rsid w:val="003D40D5"/>
    <w:rsid w:val="003D4246"/>
    <w:rsid w:val="003D4D43"/>
    <w:rsid w:val="003D4EA2"/>
    <w:rsid w:val="003D5A97"/>
    <w:rsid w:val="003E1BAA"/>
    <w:rsid w:val="003E312C"/>
    <w:rsid w:val="003E4115"/>
    <w:rsid w:val="003E5D95"/>
    <w:rsid w:val="003E607C"/>
    <w:rsid w:val="003E7EB6"/>
    <w:rsid w:val="003F097B"/>
    <w:rsid w:val="003F2082"/>
    <w:rsid w:val="003F2D2E"/>
    <w:rsid w:val="003F6650"/>
    <w:rsid w:val="003F675B"/>
    <w:rsid w:val="004000DB"/>
    <w:rsid w:val="004012D5"/>
    <w:rsid w:val="0040298C"/>
    <w:rsid w:val="0040454C"/>
    <w:rsid w:val="00404ACC"/>
    <w:rsid w:val="00407101"/>
    <w:rsid w:val="004072CA"/>
    <w:rsid w:val="004073A7"/>
    <w:rsid w:val="0041411F"/>
    <w:rsid w:val="00414345"/>
    <w:rsid w:val="00420284"/>
    <w:rsid w:val="00421B0E"/>
    <w:rsid w:val="0042244B"/>
    <w:rsid w:val="0042249E"/>
    <w:rsid w:val="0042260A"/>
    <w:rsid w:val="00422C20"/>
    <w:rsid w:val="00422D45"/>
    <w:rsid w:val="00422E3E"/>
    <w:rsid w:val="00422EAE"/>
    <w:rsid w:val="00423295"/>
    <w:rsid w:val="0042339F"/>
    <w:rsid w:val="00424B8A"/>
    <w:rsid w:val="00426394"/>
    <w:rsid w:val="00427957"/>
    <w:rsid w:val="00430B8D"/>
    <w:rsid w:val="00431654"/>
    <w:rsid w:val="0043481C"/>
    <w:rsid w:val="004355BD"/>
    <w:rsid w:val="004374A3"/>
    <w:rsid w:val="00437F61"/>
    <w:rsid w:val="004401B2"/>
    <w:rsid w:val="00440888"/>
    <w:rsid w:val="00442E2B"/>
    <w:rsid w:val="004435FC"/>
    <w:rsid w:val="00443818"/>
    <w:rsid w:val="0044427F"/>
    <w:rsid w:val="004450EB"/>
    <w:rsid w:val="004513ED"/>
    <w:rsid w:val="0045285F"/>
    <w:rsid w:val="00452FE0"/>
    <w:rsid w:val="00453349"/>
    <w:rsid w:val="004551FC"/>
    <w:rsid w:val="00455363"/>
    <w:rsid w:val="00455783"/>
    <w:rsid w:val="00455C2F"/>
    <w:rsid w:val="00457A74"/>
    <w:rsid w:val="00457DA7"/>
    <w:rsid w:val="004624C9"/>
    <w:rsid w:val="0046301D"/>
    <w:rsid w:val="00463795"/>
    <w:rsid w:val="00463D78"/>
    <w:rsid w:val="00464658"/>
    <w:rsid w:val="004649EC"/>
    <w:rsid w:val="004659A2"/>
    <w:rsid w:val="00465B1F"/>
    <w:rsid w:val="004660CB"/>
    <w:rsid w:val="004703F2"/>
    <w:rsid w:val="00470F76"/>
    <w:rsid w:val="00471532"/>
    <w:rsid w:val="00471E61"/>
    <w:rsid w:val="00475B86"/>
    <w:rsid w:val="00475FA5"/>
    <w:rsid w:val="00477F11"/>
    <w:rsid w:val="00480659"/>
    <w:rsid w:val="004830E7"/>
    <w:rsid w:val="00490CFB"/>
    <w:rsid w:val="00490F69"/>
    <w:rsid w:val="00491764"/>
    <w:rsid w:val="00491EFC"/>
    <w:rsid w:val="00492133"/>
    <w:rsid w:val="004947F3"/>
    <w:rsid w:val="00494EE2"/>
    <w:rsid w:val="00495ECD"/>
    <w:rsid w:val="00496D45"/>
    <w:rsid w:val="0049783C"/>
    <w:rsid w:val="004A1A54"/>
    <w:rsid w:val="004A2853"/>
    <w:rsid w:val="004A2D10"/>
    <w:rsid w:val="004A2FAE"/>
    <w:rsid w:val="004A3777"/>
    <w:rsid w:val="004A440B"/>
    <w:rsid w:val="004A50DA"/>
    <w:rsid w:val="004A5A24"/>
    <w:rsid w:val="004A6623"/>
    <w:rsid w:val="004B1A34"/>
    <w:rsid w:val="004B26DB"/>
    <w:rsid w:val="004B305F"/>
    <w:rsid w:val="004B617C"/>
    <w:rsid w:val="004B6400"/>
    <w:rsid w:val="004B7BCE"/>
    <w:rsid w:val="004B7CA2"/>
    <w:rsid w:val="004C11E7"/>
    <w:rsid w:val="004C1E00"/>
    <w:rsid w:val="004C21FA"/>
    <w:rsid w:val="004C4DF4"/>
    <w:rsid w:val="004C599F"/>
    <w:rsid w:val="004C5D8C"/>
    <w:rsid w:val="004C7180"/>
    <w:rsid w:val="004C7A3D"/>
    <w:rsid w:val="004D1CB6"/>
    <w:rsid w:val="004D7C8C"/>
    <w:rsid w:val="004E0368"/>
    <w:rsid w:val="004E215E"/>
    <w:rsid w:val="004E285D"/>
    <w:rsid w:val="004E2ABD"/>
    <w:rsid w:val="004E2B3B"/>
    <w:rsid w:val="004E417D"/>
    <w:rsid w:val="004E6CA1"/>
    <w:rsid w:val="004E7246"/>
    <w:rsid w:val="004E725A"/>
    <w:rsid w:val="004E7EFF"/>
    <w:rsid w:val="004F0B93"/>
    <w:rsid w:val="004F13D5"/>
    <w:rsid w:val="004F1875"/>
    <w:rsid w:val="004F209B"/>
    <w:rsid w:val="004F2974"/>
    <w:rsid w:val="004F3841"/>
    <w:rsid w:val="004F4936"/>
    <w:rsid w:val="004F4E73"/>
    <w:rsid w:val="004F6711"/>
    <w:rsid w:val="004F77E1"/>
    <w:rsid w:val="005007C8"/>
    <w:rsid w:val="00501D05"/>
    <w:rsid w:val="00502CB6"/>
    <w:rsid w:val="005035E4"/>
    <w:rsid w:val="0050487C"/>
    <w:rsid w:val="00506473"/>
    <w:rsid w:val="00507868"/>
    <w:rsid w:val="00510557"/>
    <w:rsid w:val="005107AB"/>
    <w:rsid w:val="00511095"/>
    <w:rsid w:val="0051112B"/>
    <w:rsid w:val="00511642"/>
    <w:rsid w:val="0051379B"/>
    <w:rsid w:val="00513DC2"/>
    <w:rsid w:val="00514238"/>
    <w:rsid w:val="00515651"/>
    <w:rsid w:val="0051674E"/>
    <w:rsid w:val="005170D4"/>
    <w:rsid w:val="0051773F"/>
    <w:rsid w:val="00517DF8"/>
    <w:rsid w:val="005200C2"/>
    <w:rsid w:val="005222FC"/>
    <w:rsid w:val="00523DE1"/>
    <w:rsid w:val="0052431A"/>
    <w:rsid w:val="005245B5"/>
    <w:rsid w:val="00524826"/>
    <w:rsid w:val="005250A9"/>
    <w:rsid w:val="00525B28"/>
    <w:rsid w:val="00525D4C"/>
    <w:rsid w:val="00530353"/>
    <w:rsid w:val="00530F29"/>
    <w:rsid w:val="0053106B"/>
    <w:rsid w:val="005334CF"/>
    <w:rsid w:val="00533EB4"/>
    <w:rsid w:val="0053525B"/>
    <w:rsid w:val="00535282"/>
    <w:rsid w:val="0053569E"/>
    <w:rsid w:val="00537063"/>
    <w:rsid w:val="005408C7"/>
    <w:rsid w:val="00541332"/>
    <w:rsid w:val="00541E2C"/>
    <w:rsid w:val="005424D2"/>
    <w:rsid w:val="00542708"/>
    <w:rsid w:val="00544073"/>
    <w:rsid w:val="00544971"/>
    <w:rsid w:val="00550607"/>
    <w:rsid w:val="00551E2E"/>
    <w:rsid w:val="00553B70"/>
    <w:rsid w:val="00554D84"/>
    <w:rsid w:val="00555507"/>
    <w:rsid w:val="0055551C"/>
    <w:rsid w:val="00556B93"/>
    <w:rsid w:val="005602A7"/>
    <w:rsid w:val="00560422"/>
    <w:rsid w:val="00560647"/>
    <w:rsid w:val="005613F3"/>
    <w:rsid w:val="00561E90"/>
    <w:rsid w:val="00562313"/>
    <w:rsid w:val="00562F9C"/>
    <w:rsid w:val="005636F3"/>
    <w:rsid w:val="00563D42"/>
    <w:rsid w:val="0056463A"/>
    <w:rsid w:val="00564CB6"/>
    <w:rsid w:val="0056608E"/>
    <w:rsid w:val="00566AC2"/>
    <w:rsid w:val="00566EB1"/>
    <w:rsid w:val="005675E1"/>
    <w:rsid w:val="00567634"/>
    <w:rsid w:val="00567C62"/>
    <w:rsid w:val="00567EA8"/>
    <w:rsid w:val="00570241"/>
    <w:rsid w:val="00570B36"/>
    <w:rsid w:val="00572052"/>
    <w:rsid w:val="00572868"/>
    <w:rsid w:val="0057299E"/>
    <w:rsid w:val="0057453F"/>
    <w:rsid w:val="005748D2"/>
    <w:rsid w:val="005764AA"/>
    <w:rsid w:val="0057703F"/>
    <w:rsid w:val="00577498"/>
    <w:rsid w:val="00582B0F"/>
    <w:rsid w:val="00583E51"/>
    <w:rsid w:val="00584665"/>
    <w:rsid w:val="005854C1"/>
    <w:rsid w:val="00585C15"/>
    <w:rsid w:val="005863A2"/>
    <w:rsid w:val="00587D7A"/>
    <w:rsid w:val="005910BA"/>
    <w:rsid w:val="00591C12"/>
    <w:rsid w:val="00592734"/>
    <w:rsid w:val="0059369E"/>
    <w:rsid w:val="005944B6"/>
    <w:rsid w:val="005947D1"/>
    <w:rsid w:val="0059603A"/>
    <w:rsid w:val="00596BCC"/>
    <w:rsid w:val="005A0B6A"/>
    <w:rsid w:val="005A24AE"/>
    <w:rsid w:val="005A356F"/>
    <w:rsid w:val="005A3873"/>
    <w:rsid w:val="005A4DD7"/>
    <w:rsid w:val="005A5098"/>
    <w:rsid w:val="005A5ACE"/>
    <w:rsid w:val="005B0DEC"/>
    <w:rsid w:val="005B1277"/>
    <w:rsid w:val="005B16EC"/>
    <w:rsid w:val="005B1A0A"/>
    <w:rsid w:val="005B26BE"/>
    <w:rsid w:val="005B2967"/>
    <w:rsid w:val="005B6FDD"/>
    <w:rsid w:val="005B7FF9"/>
    <w:rsid w:val="005C1FDC"/>
    <w:rsid w:val="005C41B1"/>
    <w:rsid w:val="005C4C08"/>
    <w:rsid w:val="005C55EE"/>
    <w:rsid w:val="005C5FBF"/>
    <w:rsid w:val="005C7EB1"/>
    <w:rsid w:val="005C7F73"/>
    <w:rsid w:val="005D05DA"/>
    <w:rsid w:val="005D0D3D"/>
    <w:rsid w:val="005D0EA3"/>
    <w:rsid w:val="005D2A28"/>
    <w:rsid w:val="005D30BF"/>
    <w:rsid w:val="005D3558"/>
    <w:rsid w:val="005D3730"/>
    <w:rsid w:val="005D6BA0"/>
    <w:rsid w:val="005D6F8C"/>
    <w:rsid w:val="005E0706"/>
    <w:rsid w:val="005E2F69"/>
    <w:rsid w:val="005E4CFC"/>
    <w:rsid w:val="005E5B6F"/>
    <w:rsid w:val="005E685B"/>
    <w:rsid w:val="005F02E8"/>
    <w:rsid w:val="005F180B"/>
    <w:rsid w:val="005F29C3"/>
    <w:rsid w:val="005F2FD2"/>
    <w:rsid w:val="005F30DA"/>
    <w:rsid w:val="005F4A12"/>
    <w:rsid w:val="005F6028"/>
    <w:rsid w:val="00600289"/>
    <w:rsid w:val="0060037A"/>
    <w:rsid w:val="00601EB4"/>
    <w:rsid w:val="00602137"/>
    <w:rsid w:val="00602718"/>
    <w:rsid w:val="00603069"/>
    <w:rsid w:val="00603249"/>
    <w:rsid w:val="006036F2"/>
    <w:rsid w:val="00603840"/>
    <w:rsid w:val="00604D76"/>
    <w:rsid w:val="00605120"/>
    <w:rsid w:val="0061011D"/>
    <w:rsid w:val="00611A2C"/>
    <w:rsid w:val="00611DF0"/>
    <w:rsid w:val="006120CD"/>
    <w:rsid w:val="00612338"/>
    <w:rsid w:val="0061257C"/>
    <w:rsid w:val="00613CAB"/>
    <w:rsid w:val="00613CF1"/>
    <w:rsid w:val="00614782"/>
    <w:rsid w:val="00614C63"/>
    <w:rsid w:val="00614CD2"/>
    <w:rsid w:val="006150F1"/>
    <w:rsid w:val="00615A05"/>
    <w:rsid w:val="00615B6F"/>
    <w:rsid w:val="006212AC"/>
    <w:rsid w:val="00622027"/>
    <w:rsid w:val="00625C07"/>
    <w:rsid w:val="00626B29"/>
    <w:rsid w:val="006307EA"/>
    <w:rsid w:val="00630D15"/>
    <w:rsid w:val="006320A9"/>
    <w:rsid w:val="00632E5F"/>
    <w:rsid w:val="006337DF"/>
    <w:rsid w:val="006345C8"/>
    <w:rsid w:val="00634652"/>
    <w:rsid w:val="00634D46"/>
    <w:rsid w:val="00635088"/>
    <w:rsid w:val="00635992"/>
    <w:rsid w:val="00637659"/>
    <w:rsid w:val="0064176E"/>
    <w:rsid w:val="00645662"/>
    <w:rsid w:val="006459B1"/>
    <w:rsid w:val="00646FD6"/>
    <w:rsid w:val="006474AC"/>
    <w:rsid w:val="006479FF"/>
    <w:rsid w:val="006510AC"/>
    <w:rsid w:val="00652188"/>
    <w:rsid w:val="006526D9"/>
    <w:rsid w:val="00652DE0"/>
    <w:rsid w:val="0065390A"/>
    <w:rsid w:val="006553E0"/>
    <w:rsid w:val="00655429"/>
    <w:rsid w:val="00655549"/>
    <w:rsid w:val="00655A4C"/>
    <w:rsid w:val="00655CD0"/>
    <w:rsid w:val="00656038"/>
    <w:rsid w:val="006569F9"/>
    <w:rsid w:val="006603C4"/>
    <w:rsid w:val="006616E2"/>
    <w:rsid w:val="006632FD"/>
    <w:rsid w:val="00663CD6"/>
    <w:rsid w:val="00664017"/>
    <w:rsid w:val="00664188"/>
    <w:rsid w:val="006641B6"/>
    <w:rsid w:val="0066511F"/>
    <w:rsid w:val="0066589B"/>
    <w:rsid w:val="0066606D"/>
    <w:rsid w:val="006678FE"/>
    <w:rsid w:val="00667F93"/>
    <w:rsid w:val="006704C4"/>
    <w:rsid w:val="00670768"/>
    <w:rsid w:val="00671BEB"/>
    <w:rsid w:val="006724AB"/>
    <w:rsid w:val="006727E4"/>
    <w:rsid w:val="0067349A"/>
    <w:rsid w:val="006735A7"/>
    <w:rsid w:val="00675090"/>
    <w:rsid w:val="00675AE9"/>
    <w:rsid w:val="00676BC0"/>
    <w:rsid w:val="00677619"/>
    <w:rsid w:val="00677BF6"/>
    <w:rsid w:val="0068033C"/>
    <w:rsid w:val="00682F78"/>
    <w:rsid w:val="00683053"/>
    <w:rsid w:val="00683C01"/>
    <w:rsid w:val="00685560"/>
    <w:rsid w:val="00685A60"/>
    <w:rsid w:val="00690C0F"/>
    <w:rsid w:val="00690FFA"/>
    <w:rsid w:val="00691B6D"/>
    <w:rsid w:val="00691E74"/>
    <w:rsid w:val="00691EF5"/>
    <w:rsid w:val="00692CE9"/>
    <w:rsid w:val="006934B6"/>
    <w:rsid w:val="00693794"/>
    <w:rsid w:val="00693B42"/>
    <w:rsid w:val="006942DD"/>
    <w:rsid w:val="006957E9"/>
    <w:rsid w:val="00697AF5"/>
    <w:rsid w:val="006A1780"/>
    <w:rsid w:val="006A1BA8"/>
    <w:rsid w:val="006A2EDD"/>
    <w:rsid w:val="006A37C1"/>
    <w:rsid w:val="006A3A30"/>
    <w:rsid w:val="006A3CF9"/>
    <w:rsid w:val="006A4B06"/>
    <w:rsid w:val="006A5904"/>
    <w:rsid w:val="006A5F05"/>
    <w:rsid w:val="006A609E"/>
    <w:rsid w:val="006A682C"/>
    <w:rsid w:val="006A6DC5"/>
    <w:rsid w:val="006A73D1"/>
    <w:rsid w:val="006B0495"/>
    <w:rsid w:val="006B1D04"/>
    <w:rsid w:val="006B1E29"/>
    <w:rsid w:val="006B256C"/>
    <w:rsid w:val="006B284E"/>
    <w:rsid w:val="006B3891"/>
    <w:rsid w:val="006B41D0"/>
    <w:rsid w:val="006B48C8"/>
    <w:rsid w:val="006B4F18"/>
    <w:rsid w:val="006B599F"/>
    <w:rsid w:val="006B6C97"/>
    <w:rsid w:val="006B779F"/>
    <w:rsid w:val="006C0E26"/>
    <w:rsid w:val="006C0FE9"/>
    <w:rsid w:val="006C3D8E"/>
    <w:rsid w:val="006C45BB"/>
    <w:rsid w:val="006C489F"/>
    <w:rsid w:val="006C5375"/>
    <w:rsid w:val="006C6B61"/>
    <w:rsid w:val="006C796F"/>
    <w:rsid w:val="006C7D8D"/>
    <w:rsid w:val="006D0961"/>
    <w:rsid w:val="006D3D60"/>
    <w:rsid w:val="006D40F5"/>
    <w:rsid w:val="006D5CC5"/>
    <w:rsid w:val="006D67EB"/>
    <w:rsid w:val="006E1ACF"/>
    <w:rsid w:val="006E2448"/>
    <w:rsid w:val="006E3A8C"/>
    <w:rsid w:val="006E4954"/>
    <w:rsid w:val="006E631A"/>
    <w:rsid w:val="006F1D7A"/>
    <w:rsid w:val="006F2787"/>
    <w:rsid w:val="006F2CFA"/>
    <w:rsid w:val="006F3154"/>
    <w:rsid w:val="006F4075"/>
    <w:rsid w:val="006F4559"/>
    <w:rsid w:val="006F459F"/>
    <w:rsid w:val="006F46BC"/>
    <w:rsid w:val="006F4D51"/>
    <w:rsid w:val="006F5121"/>
    <w:rsid w:val="006F62F0"/>
    <w:rsid w:val="006F7511"/>
    <w:rsid w:val="00700838"/>
    <w:rsid w:val="00703327"/>
    <w:rsid w:val="007042D4"/>
    <w:rsid w:val="007042F4"/>
    <w:rsid w:val="00704D3B"/>
    <w:rsid w:val="00705238"/>
    <w:rsid w:val="00705547"/>
    <w:rsid w:val="0070591F"/>
    <w:rsid w:val="00705AE4"/>
    <w:rsid w:val="00710052"/>
    <w:rsid w:val="007101BA"/>
    <w:rsid w:val="007104FA"/>
    <w:rsid w:val="00711B15"/>
    <w:rsid w:val="007132D6"/>
    <w:rsid w:val="007143FE"/>
    <w:rsid w:val="007176CE"/>
    <w:rsid w:val="007177CF"/>
    <w:rsid w:val="00717CFF"/>
    <w:rsid w:val="00720726"/>
    <w:rsid w:val="00721082"/>
    <w:rsid w:val="00721A20"/>
    <w:rsid w:val="007235FE"/>
    <w:rsid w:val="007254CC"/>
    <w:rsid w:val="00725F5D"/>
    <w:rsid w:val="00726784"/>
    <w:rsid w:val="00726823"/>
    <w:rsid w:val="00727D46"/>
    <w:rsid w:val="00730EC3"/>
    <w:rsid w:val="00731FD7"/>
    <w:rsid w:val="00732A4A"/>
    <w:rsid w:val="00733D66"/>
    <w:rsid w:val="00735BF6"/>
    <w:rsid w:val="00736A37"/>
    <w:rsid w:val="00737915"/>
    <w:rsid w:val="0074195C"/>
    <w:rsid w:val="00741CD2"/>
    <w:rsid w:val="00744DAF"/>
    <w:rsid w:val="00746FAE"/>
    <w:rsid w:val="007500B7"/>
    <w:rsid w:val="007503E1"/>
    <w:rsid w:val="00751AFB"/>
    <w:rsid w:val="00752AC7"/>
    <w:rsid w:val="00753EBC"/>
    <w:rsid w:val="0075588D"/>
    <w:rsid w:val="00755DCD"/>
    <w:rsid w:val="00756CB2"/>
    <w:rsid w:val="00757BBE"/>
    <w:rsid w:val="0076044C"/>
    <w:rsid w:val="0076076D"/>
    <w:rsid w:val="00761D4F"/>
    <w:rsid w:val="00763783"/>
    <w:rsid w:val="0076417D"/>
    <w:rsid w:val="007648A4"/>
    <w:rsid w:val="00764C64"/>
    <w:rsid w:val="00765742"/>
    <w:rsid w:val="00767D07"/>
    <w:rsid w:val="00770088"/>
    <w:rsid w:val="00770EF4"/>
    <w:rsid w:val="007716BB"/>
    <w:rsid w:val="00771731"/>
    <w:rsid w:val="00771A34"/>
    <w:rsid w:val="00772B2C"/>
    <w:rsid w:val="00772B3F"/>
    <w:rsid w:val="007749DC"/>
    <w:rsid w:val="007752FC"/>
    <w:rsid w:val="0077531B"/>
    <w:rsid w:val="00775DE7"/>
    <w:rsid w:val="007761E5"/>
    <w:rsid w:val="00776FD9"/>
    <w:rsid w:val="00777EC4"/>
    <w:rsid w:val="00780E7E"/>
    <w:rsid w:val="007812C8"/>
    <w:rsid w:val="00781B32"/>
    <w:rsid w:val="00781B55"/>
    <w:rsid w:val="00782A9A"/>
    <w:rsid w:val="0078342E"/>
    <w:rsid w:val="00783491"/>
    <w:rsid w:val="00784444"/>
    <w:rsid w:val="00784BD8"/>
    <w:rsid w:val="007851E3"/>
    <w:rsid w:val="00785A21"/>
    <w:rsid w:val="00785FF9"/>
    <w:rsid w:val="00786EDC"/>
    <w:rsid w:val="0078761E"/>
    <w:rsid w:val="007922A1"/>
    <w:rsid w:val="00792501"/>
    <w:rsid w:val="00792E23"/>
    <w:rsid w:val="007930AA"/>
    <w:rsid w:val="00793D23"/>
    <w:rsid w:val="00794534"/>
    <w:rsid w:val="00797B9E"/>
    <w:rsid w:val="007A0FA9"/>
    <w:rsid w:val="007A3D28"/>
    <w:rsid w:val="007A4725"/>
    <w:rsid w:val="007A5461"/>
    <w:rsid w:val="007A59F6"/>
    <w:rsid w:val="007A6B07"/>
    <w:rsid w:val="007A7784"/>
    <w:rsid w:val="007B0900"/>
    <w:rsid w:val="007B10EE"/>
    <w:rsid w:val="007B2815"/>
    <w:rsid w:val="007B4C59"/>
    <w:rsid w:val="007B4C6E"/>
    <w:rsid w:val="007C02F8"/>
    <w:rsid w:val="007C18F2"/>
    <w:rsid w:val="007C23C2"/>
    <w:rsid w:val="007C28FB"/>
    <w:rsid w:val="007C4E92"/>
    <w:rsid w:val="007C7AA6"/>
    <w:rsid w:val="007D0871"/>
    <w:rsid w:val="007D1428"/>
    <w:rsid w:val="007D29CB"/>
    <w:rsid w:val="007D34DC"/>
    <w:rsid w:val="007D4580"/>
    <w:rsid w:val="007D5656"/>
    <w:rsid w:val="007D5B55"/>
    <w:rsid w:val="007D7FED"/>
    <w:rsid w:val="007E06CB"/>
    <w:rsid w:val="007E12BC"/>
    <w:rsid w:val="007E2345"/>
    <w:rsid w:val="007E2941"/>
    <w:rsid w:val="007E2DD2"/>
    <w:rsid w:val="007E4765"/>
    <w:rsid w:val="007E5024"/>
    <w:rsid w:val="007E50F7"/>
    <w:rsid w:val="007E53E7"/>
    <w:rsid w:val="007F1DA5"/>
    <w:rsid w:val="007F2CAD"/>
    <w:rsid w:val="007F2DBE"/>
    <w:rsid w:val="007F2F7F"/>
    <w:rsid w:val="007F512D"/>
    <w:rsid w:val="007F78A7"/>
    <w:rsid w:val="007F7A65"/>
    <w:rsid w:val="007F7C8F"/>
    <w:rsid w:val="008005D1"/>
    <w:rsid w:val="0080168B"/>
    <w:rsid w:val="00801DE1"/>
    <w:rsid w:val="00803D75"/>
    <w:rsid w:val="008048FF"/>
    <w:rsid w:val="00805368"/>
    <w:rsid w:val="008061E8"/>
    <w:rsid w:val="00806B18"/>
    <w:rsid w:val="00810413"/>
    <w:rsid w:val="00810C24"/>
    <w:rsid w:val="008123E4"/>
    <w:rsid w:val="008125A9"/>
    <w:rsid w:val="0081725D"/>
    <w:rsid w:val="00817A85"/>
    <w:rsid w:val="00817DD0"/>
    <w:rsid w:val="00821A57"/>
    <w:rsid w:val="00821D81"/>
    <w:rsid w:val="00822B71"/>
    <w:rsid w:val="00822C34"/>
    <w:rsid w:val="0082636F"/>
    <w:rsid w:val="00827052"/>
    <w:rsid w:val="00827EA7"/>
    <w:rsid w:val="0083053B"/>
    <w:rsid w:val="00830D9C"/>
    <w:rsid w:val="00831317"/>
    <w:rsid w:val="00831901"/>
    <w:rsid w:val="00831BF2"/>
    <w:rsid w:val="008325AC"/>
    <w:rsid w:val="00832C52"/>
    <w:rsid w:val="00833CD1"/>
    <w:rsid w:val="0083749A"/>
    <w:rsid w:val="008374CB"/>
    <w:rsid w:val="008377E7"/>
    <w:rsid w:val="0084006C"/>
    <w:rsid w:val="008403D8"/>
    <w:rsid w:val="008417BF"/>
    <w:rsid w:val="00844E3B"/>
    <w:rsid w:val="00844FE7"/>
    <w:rsid w:val="008479D4"/>
    <w:rsid w:val="008510BA"/>
    <w:rsid w:val="00853AF7"/>
    <w:rsid w:val="00854295"/>
    <w:rsid w:val="00854771"/>
    <w:rsid w:val="008548F3"/>
    <w:rsid w:val="00857E54"/>
    <w:rsid w:val="00861ABF"/>
    <w:rsid w:val="00862678"/>
    <w:rsid w:val="008631F2"/>
    <w:rsid w:val="00863E5D"/>
    <w:rsid w:val="00864A7F"/>
    <w:rsid w:val="00864AEF"/>
    <w:rsid w:val="008655A5"/>
    <w:rsid w:val="00866069"/>
    <w:rsid w:val="008660D4"/>
    <w:rsid w:val="00867795"/>
    <w:rsid w:val="00871567"/>
    <w:rsid w:val="0087274F"/>
    <w:rsid w:val="00872B7F"/>
    <w:rsid w:val="00873BA4"/>
    <w:rsid w:val="00873D2B"/>
    <w:rsid w:val="00875207"/>
    <w:rsid w:val="0087618C"/>
    <w:rsid w:val="008764B2"/>
    <w:rsid w:val="00876F36"/>
    <w:rsid w:val="008771AC"/>
    <w:rsid w:val="00880574"/>
    <w:rsid w:val="00880939"/>
    <w:rsid w:val="00881CEB"/>
    <w:rsid w:val="00882F58"/>
    <w:rsid w:val="0088332C"/>
    <w:rsid w:val="008850C7"/>
    <w:rsid w:val="008851FA"/>
    <w:rsid w:val="00885BC9"/>
    <w:rsid w:val="0088691F"/>
    <w:rsid w:val="00886A0B"/>
    <w:rsid w:val="00890D65"/>
    <w:rsid w:val="00891098"/>
    <w:rsid w:val="008917EF"/>
    <w:rsid w:val="00893BFB"/>
    <w:rsid w:val="00894789"/>
    <w:rsid w:val="0089591C"/>
    <w:rsid w:val="008966F8"/>
    <w:rsid w:val="008A13BD"/>
    <w:rsid w:val="008A1569"/>
    <w:rsid w:val="008A16A6"/>
    <w:rsid w:val="008A2328"/>
    <w:rsid w:val="008A30F3"/>
    <w:rsid w:val="008A4847"/>
    <w:rsid w:val="008A4943"/>
    <w:rsid w:val="008A4EA3"/>
    <w:rsid w:val="008A5D03"/>
    <w:rsid w:val="008A745B"/>
    <w:rsid w:val="008B0246"/>
    <w:rsid w:val="008B04C6"/>
    <w:rsid w:val="008B080A"/>
    <w:rsid w:val="008B173F"/>
    <w:rsid w:val="008B18F9"/>
    <w:rsid w:val="008B1F69"/>
    <w:rsid w:val="008B2029"/>
    <w:rsid w:val="008B26EE"/>
    <w:rsid w:val="008B29B5"/>
    <w:rsid w:val="008B2B33"/>
    <w:rsid w:val="008B382A"/>
    <w:rsid w:val="008B506A"/>
    <w:rsid w:val="008B5595"/>
    <w:rsid w:val="008B5F43"/>
    <w:rsid w:val="008B7383"/>
    <w:rsid w:val="008C20FD"/>
    <w:rsid w:val="008C5A61"/>
    <w:rsid w:val="008C5A6C"/>
    <w:rsid w:val="008C5D60"/>
    <w:rsid w:val="008C6ED6"/>
    <w:rsid w:val="008D00B5"/>
    <w:rsid w:val="008D127C"/>
    <w:rsid w:val="008D1749"/>
    <w:rsid w:val="008D407D"/>
    <w:rsid w:val="008D46C3"/>
    <w:rsid w:val="008D4BBD"/>
    <w:rsid w:val="008D54F7"/>
    <w:rsid w:val="008D6634"/>
    <w:rsid w:val="008D704C"/>
    <w:rsid w:val="008D706B"/>
    <w:rsid w:val="008D7FD1"/>
    <w:rsid w:val="008E01EF"/>
    <w:rsid w:val="008E104D"/>
    <w:rsid w:val="008E1D6E"/>
    <w:rsid w:val="008E259F"/>
    <w:rsid w:val="008E2BCD"/>
    <w:rsid w:val="008E3906"/>
    <w:rsid w:val="008E5EFA"/>
    <w:rsid w:val="008E6991"/>
    <w:rsid w:val="008E6A15"/>
    <w:rsid w:val="008E6B54"/>
    <w:rsid w:val="008F00E9"/>
    <w:rsid w:val="008F1CB7"/>
    <w:rsid w:val="008F2EBC"/>
    <w:rsid w:val="008F2F07"/>
    <w:rsid w:val="008F3C66"/>
    <w:rsid w:val="008F469D"/>
    <w:rsid w:val="008F4AAB"/>
    <w:rsid w:val="008F566E"/>
    <w:rsid w:val="008F5CEC"/>
    <w:rsid w:val="008F7076"/>
    <w:rsid w:val="00900001"/>
    <w:rsid w:val="00901A88"/>
    <w:rsid w:val="00902006"/>
    <w:rsid w:val="00902873"/>
    <w:rsid w:val="00902AC2"/>
    <w:rsid w:val="0090431D"/>
    <w:rsid w:val="00904474"/>
    <w:rsid w:val="00905859"/>
    <w:rsid w:val="00905D23"/>
    <w:rsid w:val="00906537"/>
    <w:rsid w:val="00906658"/>
    <w:rsid w:val="00906B40"/>
    <w:rsid w:val="00907513"/>
    <w:rsid w:val="00907E21"/>
    <w:rsid w:val="00910AA2"/>
    <w:rsid w:val="00912BBE"/>
    <w:rsid w:val="00913A0F"/>
    <w:rsid w:val="009140E6"/>
    <w:rsid w:val="00914194"/>
    <w:rsid w:val="009147FE"/>
    <w:rsid w:val="00915415"/>
    <w:rsid w:val="00916957"/>
    <w:rsid w:val="00916FA8"/>
    <w:rsid w:val="00917F16"/>
    <w:rsid w:val="00921920"/>
    <w:rsid w:val="00922FA4"/>
    <w:rsid w:val="009244F6"/>
    <w:rsid w:val="00925EFC"/>
    <w:rsid w:val="00926A82"/>
    <w:rsid w:val="00927644"/>
    <w:rsid w:val="0092768A"/>
    <w:rsid w:val="00927CE8"/>
    <w:rsid w:val="00931C21"/>
    <w:rsid w:val="00932339"/>
    <w:rsid w:val="00933FFD"/>
    <w:rsid w:val="00936BC3"/>
    <w:rsid w:val="00937042"/>
    <w:rsid w:val="00937D8C"/>
    <w:rsid w:val="00940788"/>
    <w:rsid w:val="009407BB"/>
    <w:rsid w:val="009409AD"/>
    <w:rsid w:val="00941B0D"/>
    <w:rsid w:val="00941B60"/>
    <w:rsid w:val="00942C9A"/>
    <w:rsid w:val="00943284"/>
    <w:rsid w:val="0094582F"/>
    <w:rsid w:val="00946884"/>
    <w:rsid w:val="0094701B"/>
    <w:rsid w:val="009507DC"/>
    <w:rsid w:val="00951156"/>
    <w:rsid w:val="009512B3"/>
    <w:rsid w:val="00952288"/>
    <w:rsid w:val="009522E1"/>
    <w:rsid w:val="009523E3"/>
    <w:rsid w:val="0095287A"/>
    <w:rsid w:val="00952FDE"/>
    <w:rsid w:val="00953072"/>
    <w:rsid w:val="00956F8E"/>
    <w:rsid w:val="00957490"/>
    <w:rsid w:val="009604DD"/>
    <w:rsid w:val="0096180C"/>
    <w:rsid w:val="00961D66"/>
    <w:rsid w:val="00962567"/>
    <w:rsid w:val="009625F8"/>
    <w:rsid w:val="00962E07"/>
    <w:rsid w:val="00962F44"/>
    <w:rsid w:val="00963435"/>
    <w:rsid w:val="00963C63"/>
    <w:rsid w:val="009655D4"/>
    <w:rsid w:val="00965FB2"/>
    <w:rsid w:val="00966798"/>
    <w:rsid w:val="00966A53"/>
    <w:rsid w:val="00966CDF"/>
    <w:rsid w:val="00967538"/>
    <w:rsid w:val="0097067F"/>
    <w:rsid w:val="00970ACA"/>
    <w:rsid w:val="0097171E"/>
    <w:rsid w:val="00971EA4"/>
    <w:rsid w:val="009729F8"/>
    <w:rsid w:val="00972D15"/>
    <w:rsid w:val="00973426"/>
    <w:rsid w:val="00973D99"/>
    <w:rsid w:val="009760F2"/>
    <w:rsid w:val="00976109"/>
    <w:rsid w:val="00976A41"/>
    <w:rsid w:val="00981975"/>
    <w:rsid w:val="00984E61"/>
    <w:rsid w:val="00985BA5"/>
    <w:rsid w:val="009862A8"/>
    <w:rsid w:val="009909F7"/>
    <w:rsid w:val="00991ED8"/>
    <w:rsid w:val="00993BB9"/>
    <w:rsid w:val="009950DC"/>
    <w:rsid w:val="00996152"/>
    <w:rsid w:val="009963D4"/>
    <w:rsid w:val="0099689C"/>
    <w:rsid w:val="00997275"/>
    <w:rsid w:val="009A0C37"/>
    <w:rsid w:val="009A1E45"/>
    <w:rsid w:val="009A37DE"/>
    <w:rsid w:val="009A447F"/>
    <w:rsid w:val="009A4D79"/>
    <w:rsid w:val="009A530D"/>
    <w:rsid w:val="009A636E"/>
    <w:rsid w:val="009A64FA"/>
    <w:rsid w:val="009A7B0B"/>
    <w:rsid w:val="009A7FA6"/>
    <w:rsid w:val="009B0E0C"/>
    <w:rsid w:val="009B1683"/>
    <w:rsid w:val="009B1C99"/>
    <w:rsid w:val="009B2687"/>
    <w:rsid w:val="009B4556"/>
    <w:rsid w:val="009B493B"/>
    <w:rsid w:val="009B626A"/>
    <w:rsid w:val="009C0383"/>
    <w:rsid w:val="009C1C26"/>
    <w:rsid w:val="009C256B"/>
    <w:rsid w:val="009C32F5"/>
    <w:rsid w:val="009C38BC"/>
    <w:rsid w:val="009C3AA7"/>
    <w:rsid w:val="009C3B6A"/>
    <w:rsid w:val="009C3D5D"/>
    <w:rsid w:val="009C4CB6"/>
    <w:rsid w:val="009C676F"/>
    <w:rsid w:val="009D195F"/>
    <w:rsid w:val="009D1975"/>
    <w:rsid w:val="009D278F"/>
    <w:rsid w:val="009D2B35"/>
    <w:rsid w:val="009D4E83"/>
    <w:rsid w:val="009D51BE"/>
    <w:rsid w:val="009D5D14"/>
    <w:rsid w:val="009E10B9"/>
    <w:rsid w:val="009E1725"/>
    <w:rsid w:val="009E373E"/>
    <w:rsid w:val="009E3F43"/>
    <w:rsid w:val="009E50C4"/>
    <w:rsid w:val="009E51EF"/>
    <w:rsid w:val="009E6242"/>
    <w:rsid w:val="009E768E"/>
    <w:rsid w:val="009F1356"/>
    <w:rsid w:val="009F2E2A"/>
    <w:rsid w:val="009F2E90"/>
    <w:rsid w:val="009F31F6"/>
    <w:rsid w:val="009F36D7"/>
    <w:rsid w:val="009F4086"/>
    <w:rsid w:val="009F5D7D"/>
    <w:rsid w:val="009F6681"/>
    <w:rsid w:val="009F6D8B"/>
    <w:rsid w:val="00A02F04"/>
    <w:rsid w:val="00A031CA"/>
    <w:rsid w:val="00A03C46"/>
    <w:rsid w:val="00A0625C"/>
    <w:rsid w:val="00A066F4"/>
    <w:rsid w:val="00A06E38"/>
    <w:rsid w:val="00A073B3"/>
    <w:rsid w:val="00A07E8E"/>
    <w:rsid w:val="00A108DF"/>
    <w:rsid w:val="00A12AE3"/>
    <w:rsid w:val="00A1523A"/>
    <w:rsid w:val="00A154C5"/>
    <w:rsid w:val="00A169F9"/>
    <w:rsid w:val="00A1751C"/>
    <w:rsid w:val="00A175FB"/>
    <w:rsid w:val="00A20746"/>
    <w:rsid w:val="00A22C71"/>
    <w:rsid w:val="00A22E71"/>
    <w:rsid w:val="00A23549"/>
    <w:rsid w:val="00A23971"/>
    <w:rsid w:val="00A24739"/>
    <w:rsid w:val="00A24DC8"/>
    <w:rsid w:val="00A24EC9"/>
    <w:rsid w:val="00A2624B"/>
    <w:rsid w:val="00A313E2"/>
    <w:rsid w:val="00A322C7"/>
    <w:rsid w:val="00A33189"/>
    <w:rsid w:val="00A337A7"/>
    <w:rsid w:val="00A338ED"/>
    <w:rsid w:val="00A358D7"/>
    <w:rsid w:val="00A37197"/>
    <w:rsid w:val="00A37E22"/>
    <w:rsid w:val="00A40EE2"/>
    <w:rsid w:val="00A45947"/>
    <w:rsid w:val="00A4596C"/>
    <w:rsid w:val="00A47CA7"/>
    <w:rsid w:val="00A47E1B"/>
    <w:rsid w:val="00A5094D"/>
    <w:rsid w:val="00A50F30"/>
    <w:rsid w:val="00A5401A"/>
    <w:rsid w:val="00A56455"/>
    <w:rsid w:val="00A60FB6"/>
    <w:rsid w:val="00A6349D"/>
    <w:rsid w:val="00A63C15"/>
    <w:rsid w:val="00A63E6F"/>
    <w:rsid w:val="00A65F46"/>
    <w:rsid w:val="00A66265"/>
    <w:rsid w:val="00A663C1"/>
    <w:rsid w:val="00A67583"/>
    <w:rsid w:val="00A70444"/>
    <w:rsid w:val="00A7087F"/>
    <w:rsid w:val="00A71F79"/>
    <w:rsid w:val="00A72211"/>
    <w:rsid w:val="00A763AF"/>
    <w:rsid w:val="00A766AF"/>
    <w:rsid w:val="00A77EAD"/>
    <w:rsid w:val="00A82031"/>
    <w:rsid w:val="00A83752"/>
    <w:rsid w:val="00A845E6"/>
    <w:rsid w:val="00A8473B"/>
    <w:rsid w:val="00A8481F"/>
    <w:rsid w:val="00A849AA"/>
    <w:rsid w:val="00A85601"/>
    <w:rsid w:val="00A85C3D"/>
    <w:rsid w:val="00A90501"/>
    <w:rsid w:val="00A9102D"/>
    <w:rsid w:val="00A912D8"/>
    <w:rsid w:val="00A917C8"/>
    <w:rsid w:val="00A91D62"/>
    <w:rsid w:val="00A93326"/>
    <w:rsid w:val="00A94323"/>
    <w:rsid w:val="00A95663"/>
    <w:rsid w:val="00A9741F"/>
    <w:rsid w:val="00A978BC"/>
    <w:rsid w:val="00AA04B7"/>
    <w:rsid w:val="00AA07E6"/>
    <w:rsid w:val="00AA12EB"/>
    <w:rsid w:val="00AA2B88"/>
    <w:rsid w:val="00AA3903"/>
    <w:rsid w:val="00AA4CCA"/>
    <w:rsid w:val="00AA738E"/>
    <w:rsid w:val="00AA7A9B"/>
    <w:rsid w:val="00AB3276"/>
    <w:rsid w:val="00AB43C3"/>
    <w:rsid w:val="00AB47D5"/>
    <w:rsid w:val="00AB5993"/>
    <w:rsid w:val="00AB5D91"/>
    <w:rsid w:val="00AB6364"/>
    <w:rsid w:val="00AB7061"/>
    <w:rsid w:val="00AB7C13"/>
    <w:rsid w:val="00AC1DC9"/>
    <w:rsid w:val="00AC29F1"/>
    <w:rsid w:val="00AC3424"/>
    <w:rsid w:val="00AC4E6A"/>
    <w:rsid w:val="00AC6693"/>
    <w:rsid w:val="00AD0788"/>
    <w:rsid w:val="00AD11AC"/>
    <w:rsid w:val="00AD15BC"/>
    <w:rsid w:val="00AD1DD2"/>
    <w:rsid w:val="00AD514C"/>
    <w:rsid w:val="00AD554A"/>
    <w:rsid w:val="00AD780A"/>
    <w:rsid w:val="00AE0EBB"/>
    <w:rsid w:val="00AE14B8"/>
    <w:rsid w:val="00AE2A29"/>
    <w:rsid w:val="00AE3D99"/>
    <w:rsid w:val="00AE44B6"/>
    <w:rsid w:val="00AE45F0"/>
    <w:rsid w:val="00AE4CA2"/>
    <w:rsid w:val="00AE5504"/>
    <w:rsid w:val="00AE5750"/>
    <w:rsid w:val="00AE5872"/>
    <w:rsid w:val="00AE610B"/>
    <w:rsid w:val="00AE6287"/>
    <w:rsid w:val="00AE643A"/>
    <w:rsid w:val="00AF0AF9"/>
    <w:rsid w:val="00AF1039"/>
    <w:rsid w:val="00AF23C6"/>
    <w:rsid w:val="00AF2BB0"/>
    <w:rsid w:val="00AF2EB6"/>
    <w:rsid w:val="00AF38D4"/>
    <w:rsid w:val="00AF39E8"/>
    <w:rsid w:val="00AF4143"/>
    <w:rsid w:val="00AF4626"/>
    <w:rsid w:val="00AF4687"/>
    <w:rsid w:val="00AF4D32"/>
    <w:rsid w:val="00AF6FC8"/>
    <w:rsid w:val="00AF78C0"/>
    <w:rsid w:val="00AF7C0D"/>
    <w:rsid w:val="00B01671"/>
    <w:rsid w:val="00B04254"/>
    <w:rsid w:val="00B04B04"/>
    <w:rsid w:val="00B04CC6"/>
    <w:rsid w:val="00B051DE"/>
    <w:rsid w:val="00B059AC"/>
    <w:rsid w:val="00B11056"/>
    <w:rsid w:val="00B11808"/>
    <w:rsid w:val="00B123E0"/>
    <w:rsid w:val="00B12E96"/>
    <w:rsid w:val="00B13B22"/>
    <w:rsid w:val="00B14CA4"/>
    <w:rsid w:val="00B15D43"/>
    <w:rsid w:val="00B161CD"/>
    <w:rsid w:val="00B16793"/>
    <w:rsid w:val="00B16A18"/>
    <w:rsid w:val="00B16C67"/>
    <w:rsid w:val="00B17966"/>
    <w:rsid w:val="00B17C43"/>
    <w:rsid w:val="00B20244"/>
    <w:rsid w:val="00B2052C"/>
    <w:rsid w:val="00B2106B"/>
    <w:rsid w:val="00B21244"/>
    <w:rsid w:val="00B22426"/>
    <w:rsid w:val="00B22D40"/>
    <w:rsid w:val="00B23872"/>
    <w:rsid w:val="00B2597C"/>
    <w:rsid w:val="00B259B3"/>
    <w:rsid w:val="00B26248"/>
    <w:rsid w:val="00B27621"/>
    <w:rsid w:val="00B27F2D"/>
    <w:rsid w:val="00B31A6A"/>
    <w:rsid w:val="00B31CEF"/>
    <w:rsid w:val="00B31F8A"/>
    <w:rsid w:val="00B324C7"/>
    <w:rsid w:val="00B32B55"/>
    <w:rsid w:val="00B33973"/>
    <w:rsid w:val="00B349A3"/>
    <w:rsid w:val="00B3551A"/>
    <w:rsid w:val="00B35873"/>
    <w:rsid w:val="00B35979"/>
    <w:rsid w:val="00B37AAD"/>
    <w:rsid w:val="00B404C5"/>
    <w:rsid w:val="00B413FC"/>
    <w:rsid w:val="00B4174B"/>
    <w:rsid w:val="00B41BE4"/>
    <w:rsid w:val="00B42521"/>
    <w:rsid w:val="00B43CD2"/>
    <w:rsid w:val="00B43E97"/>
    <w:rsid w:val="00B440CD"/>
    <w:rsid w:val="00B44D5F"/>
    <w:rsid w:val="00B45186"/>
    <w:rsid w:val="00B456B2"/>
    <w:rsid w:val="00B466FE"/>
    <w:rsid w:val="00B46C11"/>
    <w:rsid w:val="00B478CF"/>
    <w:rsid w:val="00B51C1B"/>
    <w:rsid w:val="00B52BE4"/>
    <w:rsid w:val="00B52FAF"/>
    <w:rsid w:val="00B532D1"/>
    <w:rsid w:val="00B54AE3"/>
    <w:rsid w:val="00B55566"/>
    <w:rsid w:val="00B55A0B"/>
    <w:rsid w:val="00B56B94"/>
    <w:rsid w:val="00B612EA"/>
    <w:rsid w:val="00B61536"/>
    <w:rsid w:val="00B626D4"/>
    <w:rsid w:val="00B63520"/>
    <w:rsid w:val="00B64CE2"/>
    <w:rsid w:val="00B653F7"/>
    <w:rsid w:val="00B6679D"/>
    <w:rsid w:val="00B6726E"/>
    <w:rsid w:val="00B70DC2"/>
    <w:rsid w:val="00B72B49"/>
    <w:rsid w:val="00B73D81"/>
    <w:rsid w:val="00B73E44"/>
    <w:rsid w:val="00B74CCE"/>
    <w:rsid w:val="00B76F5D"/>
    <w:rsid w:val="00B77654"/>
    <w:rsid w:val="00B805CB"/>
    <w:rsid w:val="00B82B8F"/>
    <w:rsid w:val="00B82E13"/>
    <w:rsid w:val="00B830A5"/>
    <w:rsid w:val="00B83624"/>
    <w:rsid w:val="00B85A43"/>
    <w:rsid w:val="00B85E6F"/>
    <w:rsid w:val="00B9146A"/>
    <w:rsid w:val="00B917EA"/>
    <w:rsid w:val="00B93333"/>
    <w:rsid w:val="00B94A34"/>
    <w:rsid w:val="00B95077"/>
    <w:rsid w:val="00B969E5"/>
    <w:rsid w:val="00BA00D6"/>
    <w:rsid w:val="00BA05D8"/>
    <w:rsid w:val="00BA0B1D"/>
    <w:rsid w:val="00BA3639"/>
    <w:rsid w:val="00BA421A"/>
    <w:rsid w:val="00BA4C8E"/>
    <w:rsid w:val="00BA7A75"/>
    <w:rsid w:val="00BB07AC"/>
    <w:rsid w:val="00BB0949"/>
    <w:rsid w:val="00BB0D59"/>
    <w:rsid w:val="00BB1583"/>
    <w:rsid w:val="00BB17C8"/>
    <w:rsid w:val="00BB2ABA"/>
    <w:rsid w:val="00BB5703"/>
    <w:rsid w:val="00BB652F"/>
    <w:rsid w:val="00BB7448"/>
    <w:rsid w:val="00BC16EC"/>
    <w:rsid w:val="00BC3714"/>
    <w:rsid w:val="00BC38E4"/>
    <w:rsid w:val="00BC4293"/>
    <w:rsid w:val="00BC4918"/>
    <w:rsid w:val="00BC65AF"/>
    <w:rsid w:val="00BC692A"/>
    <w:rsid w:val="00BC76DD"/>
    <w:rsid w:val="00BD328E"/>
    <w:rsid w:val="00BD471D"/>
    <w:rsid w:val="00BD590D"/>
    <w:rsid w:val="00BD5AAA"/>
    <w:rsid w:val="00BD6A41"/>
    <w:rsid w:val="00BE099B"/>
    <w:rsid w:val="00BE2668"/>
    <w:rsid w:val="00BE305A"/>
    <w:rsid w:val="00BE3C7D"/>
    <w:rsid w:val="00BE48F3"/>
    <w:rsid w:val="00BE675D"/>
    <w:rsid w:val="00BE6A26"/>
    <w:rsid w:val="00BE74F2"/>
    <w:rsid w:val="00BE77BF"/>
    <w:rsid w:val="00BE77F5"/>
    <w:rsid w:val="00BF1870"/>
    <w:rsid w:val="00BF321F"/>
    <w:rsid w:val="00BF3A3A"/>
    <w:rsid w:val="00BF5DE3"/>
    <w:rsid w:val="00BF620A"/>
    <w:rsid w:val="00C0317D"/>
    <w:rsid w:val="00C03A47"/>
    <w:rsid w:val="00C03B37"/>
    <w:rsid w:val="00C04A7B"/>
    <w:rsid w:val="00C04EE5"/>
    <w:rsid w:val="00C063A3"/>
    <w:rsid w:val="00C069E1"/>
    <w:rsid w:val="00C11759"/>
    <w:rsid w:val="00C11E6E"/>
    <w:rsid w:val="00C125CC"/>
    <w:rsid w:val="00C128E0"/>
    <w:rsid w:val="00C12E26"/>
    <w:rsid w:val="00C138DD"/>
    <w:rsid w:val="00C13E21"/>
    <w:rsid w:val="00C1532A"/>
    <w:rsid w:val="00C15F12"/>
    <w:rsid w:val="00C16384"/>
    <w:rsid w:val="00C169EA"/>
    <w:rsid w:val="00C17061"/>
    <w:rsid w:val="00C20947"/>
    <w:rsid w:val="00C21170"/>
    <w:rsid w:val="00C2142D"/>
    <w:rsid w:val="00C2150B"/>
    <w:rsid w:val="00C22F1C"/>
    <w:rsid w:val="00C22F38"/>
    <w:rsid w:val="00C23D73"/>
    <w:rsid w:val="00C2621A"/>
    <w:rsid w:val="00C27142"/>
    <w:rsid w:val="00C2760B"/>
    <w:rsid w:val="00C31D43"/>
    <w:rsid w:val="00C32656"/>
    <w:rsid w:val="00C32BF7"/>
    <w:rsid w:val="00C336A9"/>
    <w:rsid w:val="00C33E5A"/>
    <w:rsid w:val="00C345EF"/>
    <w:rsid w:val="00C35C35"/>
    <w:rsid w:val="00C36B02"/>
    <w:rsid w:val="00C37FED"/>
    <w:rsid w:val="00C40343"/>
    <w:rsid w:val="00C42CED"/>
    <w:rsid w:val="00C44BA1"/>
    <w:rsid w:val="00C44E31"/>
    <w:rsid w:val="00C44E65"/>
    <w:rsid w:val="00C4509A"/>
    <w:rsid w:val="00C45BF6"/>
    <w:rsid w:val="00C46F05"/>
    <w:rsid w:val="00C472A8"/>
    <w:rsid w:val="00C4742E"/>
    <w:rsid w:val="00C47828"/>
    <w:rsid w:val="00C514F6"/>
    <w:rsid w:val="00C51818"/>
    <w:rsid w:val="00C54727"/>
    <w:rsid w:val="00C54A33"/>
    <w:rsid w:val="00C5579E"/>
    <w:rsid w:val="00C627CF"/>
    <w:rsid w:val="00C627DE"/>
    <w:rsid w:val="00C63808"/>
    <w:rsid w:val="00C64B27"/>
    <w:rsid w:val="00C65156"/>
    <w:rsid w:val="00C652B3"/>
    <w:rsid w:val="00C667E3"/>
    <w:rsid w:val="00C71458"/>
    <w:rsid w:val="00C716EF"/>
    <w:rsid w:val="00C72359"/>
    <w:rsid w:val="00C743FC"/>
    <w:rsid w:val="00C750FA"/>
    <w:rsid w:val="00C7710C"/>
    <w:rsid w:val="00C77251"/>
    <w:rsid w:val="00C77728"/>
    <w:rsid w:val="00C77D88"/>
    <w:rsid w:val="00C81B51"/>
    <w:rsid w:val="00C81E46"/>
    <w:rsid w:val="00C82E05"/>
    <w:rsid w:val="00C8352F"/>
    <w:rsid w:val="00C839FF"/>
    <w:rsid w:val="00C87316"/>
    <w:rsid w:val="00C903D2"/>
    <w:rsid w:val="00C916F2"/>
    <w:rsid w:val="00C928F1"/>
    <w:rsid w:val="00C93B49"/>
    <w:rsid w:val="00C95E73"/>
    <w:rsid w:val="00C96505"/>
    <w:rsid w:val="00C97CB6"/>
    <w:rsid w:val="00C97DD5"/>
    <w:rsid w:val="00CA1069"/>
    <w:rsid w:val="00CA1BFB"/>
    <w:rsid w:val="00CA21F0"/>
    <w:rsid w:val="00CA234B"/>
    <w:rsid w:val="00CA28A9"/>
    <w:rsid w:val="00CA3C4E"/>
    <w:rsid w:val="00CA45D6"/>
    <w:rsid w:val="00CA463A"/>
    <w:rsid w:val="00CA47BF"/>
    <w:rsid w:val="00CA5D38"/>
    <w:rsid w:val="00CA6AA0"/>
    <w:rsid w:val="00CA6EBB"/>
    <w:rsid w:val="00CA7C2D"/>
    <w:rsid w:val="00CB03F5"/>
    <w:rsid w:val="00CB1E91"/>
    <w:rsid w:val="00CB22E7"/>
    <w:rsid w:val="00CB2818"/>
    <w:rsid w:val="00CB2AC6"/>
    <w:rsid w:val="00CB467F"/>
    <w:rsid w:val="00CB48F8"/>
    <w:rsid w:val="00CB6691"/>
    <w:rsid w:val="00CB779E"/>
    <w:rsid w:val="00CB77C7"/>
    <w:rsid w:val="00CB7F2C"/>
    <w:rsid w:val="00CC1D91"/>
    <w:rsid w:val="00CC2954"/>
    <w:rsid w:val="00CC61BC"/>
    <w:rsid w:val="00CC6A98"/>
    <w:rsid w:val="00CC6AA2"/>
    <w:rsid w:val="00CC7A0B"/>
    <w:rsid w:val="00CD064A"/>
    <w:rsid w:val="00CD0CAF"/>
    <w:rsid w:val="00CD193F"/>
    <w:rsid w:val="00CD233F"/>
    <w:rsid w:val="00CD2B48"/>
    <w:rsid w:val="00CD2DAA"/>
    <w:rsid w:val="00CD375E"/>
    <w:rsid w:val="00CD37AE"/>
    <w:rsid w:val="00CD410B"/>
    <w:rsid w:val="00CD5712"/>
    <w:rsid w:val="00CD575F"/>
    <w:rsid w:val="00CD61D2"/>
    <w:rsid w:val="00CD6DA6"/>
    <w:rsid w:val="00CE0536"/>
    <w:rsid w:val="00CE1537"/>
    <w:rsid w:val="00CE3BEF"/>
    <w:rsid w:val="00CE4EA8"/>
    <w:rsid w:val="00CE63E6"/>
    <w:rsid w:val="00CE6CEB"/>
    <w:rsid w:val="00CE7AA6"/>
    <w:rsid w:val="00CE7E50"/>
    <w:rsid w:val="00CF01A0"/>
    <w:rsid w:val="00CF034E"/>
    <w:rsid w:val="00CF204F"/>
    <w:rsid w:val="00CF21E5"/>
    <w:rsid w:val="00CF250D"/>
    <w:rsid w:val="00CF2B18"/>
    <w:rsid w:val="00CF438A"/>
    <w:rsid w:val="00CF4D8E"/>
    <w:rsid w:val="00CF7886"/>
    <w:rsid w:val="00CF7AA3"/>
    <w:rsid w:val="00D0064D"/>
    <w:rsid w:val="00D00798"/>
    <w:rsid w:val="00D00878"/>
    <w:rsid w:val="00D00BAB"/>
    <w:rsid w:val="00D04F3A"/>
    <w:rsid w:val="00D06496"/>
    <w:rsid w:val="00D067FE"/>
    <w:rsid w:val="00D0690B"/>
    <w:rsid w:val="00D06EAC"/>
    <w:rsid w:val="00D11F1E"/>
    <w:rsid w:val="00D12284"/>
    <w:rsid w:val="00D12917"/>
    <w:rsid w:val="00D129B0"/>
    <w:rsid w:val="00D138F2"/>
    <w:rsid w:val="00D13C7B"/>
    <w:rsid w:val="00D13EAB"/>
    <w:rsid w:val="00D1598A"/>
    <w:rsid w:val="00D15ABC"/>
    <w:rsid w:val="00D1775B"/>
    <w:rsid w:val="00D216E7"/>
    <w:rsid w:val="00D21701"/>
    <w:rsid w:val="00D21954"/>
    <w:rsid w:val="00D21F38"/>
    <w:rsid w:val="00D23ECF"/>
    <w:rsid w:val="00D246A1"/>
    <w:rsid w:val="00D24B8E"/>
    <w:rsid w:val="00D25C92"/>
    <w:rsid w:val="00D25F78"/>
    <w:rsid w:val="00D2640D"/>
    <w:rsid w:val="00D265B6"/>
    <w:rsid w:val="00D30E75"/>
    <w:rsid w:val="00D31048"/>
    <w:rsid w:val="00D3316B"/>
    <w:rsid w:val="00D34153"/>
    <w:rsid w:val="00D4025C"/>
    <w:rsid w:val="00D40B86"/>
    <w:rsid w:val="00D412A8"/>
    <w:rsid w:val="00D4217D"/>
    <w:rsid w:val="00D4240F"/>
    <w:rsid w:val="00D431CE"/>
    <w:rsid w:val="00D43EAE"/>
    <w:rsid w:val="00D449D4"/>
    <w:rsid w:val="00D4509C"/>
    <w:rsid w:val="00D454D8"/>
    <w:rsid w:val="00D4574B"/>
    <w:rsid w:val="00D45B53"/>
    <w:rsid w:val="00D45B56"/>
    <w:rsid w:val="00D46BD0"/>
    <w:rsid w:val="00D46D1E"/>
    <w:rsid w:val="00D5029D"/>
    <w:rsid w:val="00D51FEB"/>
    <w:rsid w:val="00D52223"/>
    <w:rsid w:val="00D52BC7"/>
    <w:rsid w:val="00D53698"/>
    <w:rsid w:val="00D53C00"/>
    <w:rsid w:val="00D546F4"/>
    <w:rsid w:val="00D54BCF"/>
    <w:rsid w:val="00D54E0A"/>
    <w:rsid w:val="00D55A93"/>
    <w:rsid w:val="00D56E35"/>
    <w:rsid w:val="00D56EFB"/>
    <w:rsid w:val="00D56FFC"/>
    <w:rsid w:val="00D573F2"/>
    <w:rsid w:val="00D57E23"/>
    <w:rsid w:val="00D601EC"/>
    <w:rsid w:val="00D60283"/>
    <w:rsid w:val="00D6097D"/>
    <w:rsid w:val="00D62DAE"/>
    <w:rsid w:val="00D62DEB"/>
    <w:rsid w:val="00D62FC6"/>
    <w:rsid w:val="00D64530"/>
    <w:rsid w:val="00D65F33"/>
    <w:rsid w:val="00D65FCC"/>
    <w:rsid w:val="00D665F8"/>
    <w:rsid w:val="00D66E2F"/>
    <w:rsid w:val="00D67267"/>
    <w:rsid w:val="00D70B90"/>
    <w:rsid w:val="00D71130"/>
    <w:rsid w:val="00D725CB"/>
    <w:rsid w:val="00D73908"/>
    <w:rsid w:val="00D75CA7"/>
    <w:rsid w:val="00D766DA"/>
    <w:rsid w:val="00D80104"/>
    <w:rsid w:val="00D80476"/>
    <w:rsid w:val="00D81331"/>
    <w:rsid w:val="00D81CEA"/>
    <w:rsid w:val="00D82B7A"/>
    <w:rsid w:val="00D84CE4"/>
    <w:rsid w:val="00D8537A"/>
    <w:rsid w:val="00D861F6"/>
    <w:rsid w:val="00D86C07"/>
    <w:rsid w:val="00D86E9F"/>
    <w:rsid w:val="00D87437"/>
    <w:rsid w:val="00D900E7"/>
    <w:rsid w:val="00D90776"/>
    <w:rsid w:val="00D90B5D"/>
    <w:rsid w:val="00D91F8E"/>
    <w:rsid w:val="00D924CC"/>
    <w:rsid w:val="00D9452C"/>
    <w:rsid w:val="00D97538"/>
    <w:rsid w:val="00D978A6"/>
    <w:rsid w:val="00DA0988"/>
    <w:rsid w:val="00DA2192"/>
    <w:rsid w:val="00DA2A4E"/>
    <w:rsid w:val="00DA2F58"/>
    <w:rsid w:val="00DA32B1"/>
    <w:rsid w:val="00DA332B"/>
    <w:rsid w:val="00DA447C"/>
    <w:rsid w:val="00DA4E66"/>
    <w:rsid w:val="00DA5CB3"/>
    <w:rsid w:val="00DA6BF7"/>
    <w:rsid w:val="00DA6C29"/>
    <w:rsid w:val="00DB0A07"/>
    <w:rsid w:val="00DB1E6D"/>
    <w:rsid w:val="00DB233F"/>
    <w:rsid w:val="00DB2E67"/>
    <w:rsid w:val="00DB5B58"/>
    <w:rsid w:val="00DB610C"/>
    <w:rsid w:val="00DB720A"/>
    <w:rsid w:val="00DB7550"/>
    <w:rsid w:val="00DC0585"/>
    <w:rsid w:val="00DC100B"/>
    <w:rsid w:val="00DC3471"/>
    <w:rsid w:val="00DC48DF"/>
    <w:rsid w:val="00DC4A58"/>
    <w:rsid w:val="00DC6E1F"/>
    <w:rsid w:val="00DD0E43"/>
    <w:rsid w:val="00DD2C8D"/>
    <w:rsid w:val="00DD3D46"/>
    <w:rsid w:val="00DD6FBB"/>
    <w:rsid w:val="00DD7C7B"/>
    <w:rsid w:val="00DE06A2"/>
    <w:rsid w:val="00DE1C37"/>
    <w:rsid w:val="00DE36DA"/>
    <w:rsid w:val="00DE377A"/>
    <w:rsid w:val="00DE3DBB"/>
    <w:rsid w:val="00DE4442"/>
    <w:rsid w:val="00DE50A3"/>
    <w:rsid w:val="00DE6998"/>
    <w:rsid w:val="00DF027C"/>
    <w:rsid w:val="00DF0476"/>
    <w:rsid w:val="00DF25A3"/>
    <w:rsid w:val="00DF26EC"/>
    <w:rsid w:val="00DF2E62"/>
    <w:rsid w:val="00DF311C"/>
    <w:rsid w:val="00DF3644"/>
    <w:rsid w:val="00DF37DE"/>
    <w:rsid w:val="00DF4939"/>
    <w:rsid w:val="00DF4B65"/>
    <w:rsid w:val="00DF4ED7"/>
    <w:rsid w:val="00DF6113"/>
    <w:rsid w:val="00E001C4"/>
    <w:rsid w:val="00E001EA"/>
    <w:rsid w:val="00E0025E"/>
    <w:rsid w:val="00E00419"/>
    <w:rsid w:val="00E01C37"/>
    <w:rsid w:val="00E03E23"/>
    <w:rsid w:val="00E04EE3"/>
    <w:rsid w:val="00E07C65"/>
    <w:rsid w:val="00E110E1"/>
    <w:rsid w:val="00E11AE1"/>
    <w:rsid w:val="00E122D8"/>
    <w:rsid w:val="00E12501"/>
    <w:rsid w:val="00E131AB"/>
    <w:rsid w:val="00E13DD5"/>
    <w:rsid w:val="00E14BD7"/>
    <w:rsid w:val="00E16216"/>
    <w:rsid w:val="00E16B07"/>
    <w:rsid w:val="00E16EA3"/>
    <w:rsid w:val="00E1732B"/>
    <w:rsid w:val="00E20D80"/>
    <w:rsid w:val="00E2160D"/>
    <w:rsid w:val="00E21E00"/>
    <w:rsid w:val="00E21F6F"/>
    <w:rsid w:val="00E2231D"/>
    <w:rsid w:val="00E2297B"/>
    <w:rsid w:val="00E230FD"/>
    <w:rsid w:val="00E23A0D"/>
    <w:rsid w:val="00E24245"/>
    <w:rsid w:val="00E2429B"/>
    <w:rsid w:val="00E24CE4"/>
    <w:rsid w:val="00E311BB"/>
    <w:rsid w:val="00E32DC3"/>
    <w:rsid w:val="00E33991"/>
    <w:rsid w:val="00E3552B"/>
    <w:rsid w:val="00E36158"/>
    <w:rsid w:val="00E3718C"/>
    <w:rsid w:val="00E3722C"/>
    <w:rsid w:val="00E377D3"/>
    <w:rsid w:val="00E37A0A"/>
    <w:rsid w:val="00E37BA7"/>
    <w:rsid w:val="00E37EA7"/>
    <w:rsid w:val="00E4100C"/>
    <w:rsid w:val="00E4131B"/>
    <w:rsid w:val="00E41595"/>
    <w:rsid w:val="00E438AE"/>
    <w:rsid w:val="00E44A09"/>
    <w:rsid w:val="00E504B9"/>
    <w:rsid w:val="00E5093A"/>
    <w:rsid w:val="00E51071"/>
    <w:rsid w:val="00E517B4"/>
    <w:rsid w:val="00E51855"/>
    <w:rsid w:val="00E53304"/>
    <w:rsid w:val="00E53B98"/>
    <w:rsid w:val="00E544C2"/>
    <w:rsid w:val="00E54641"/>
    <w:rsid w:val="00E54766"/>
    <w:rsid w:val="00E54AC4"/>
    <w:rsid w:val="00E55510"/>
    <w:rsid w:val="00E5568E"/>
    <w:rsid w:val="00E55F4A"/>
    <w:rsid w:val="00E561D9"/>
    <w:rsid w:val="00E56DF7"/>
    <w:rsid w:val="00E572BF"/>
    <w:rsid w:val="00E5762D"/>
    <w:rsid w:val="00E604C9"/>
    <w:rsid w:val="00E618C6"/>
    <w:rsid w:val="00E62602"/>
    <w:rsid w:val="00E628E2"/>
    <w:rsid w:val="00E6322E"/>
    <w:rsid w:val="00E65592"/>
    <w:rsid w:val="00E677A5"/>
    <w:rsid w:val="00E70062"/>
    <w:rsid w:val="00E71CA8"/>
    <w:rsid w:val="00E7211A"/>
    <w:rsid w:val="00E7748F"/>
    <w:rsid w:val="00E83875"/>
    <w:rsid w:val="00E83AB1"/>
    <w:rsid w:val="00E850B6"/>
    <w:rsid w:val="00E864AC"/>
    <w:rsid w:val="00E86C93"/>
    <w:rsid w:val="00E87710"/>
    <w:rsid w:val="00E904AE"/>
    <w:rsid w:val="00E91FB0"/>
    <w:rsid w:val="00E92AF8"/>
    <w:rsid w:val="00E93CDF"/>
    <w:rsid w:val="00E94843"/>
    <w:rsid w:val="00EA19FD"/>
    <w:rsid w:val="00EA1F1A"/>
    <w:rsid w:val="00EA259A"/>
    <w:rsid w:val="00EA5C52"/>
    <w:rsid w:val="00EA66DB"/>
    <w:rsid w:val="00EB0011"/>
    <w:rsid w:val="00EB014F"/>
    <w:rsid w:val="00EB0260"/>
    <w:rsid w:val="00EB03FC"/>
    <w:rsid w:val="00EB050F"/>
    <w:rsid w:val="00EB1033"/>
    <w:rsid w:val="00EB1A91"/>
    <w:rsid w:val="00EB26B8"/>
    <w:rsid w:val="00EB393C"/>
    <w:rsid w:val="00EB41CC"/>
    <w:rsid w:val="00EB4E4A"/>
    <w:rsid w:val="00EB5AB9"/>
    <w:rsid w:val="00EB6392"/>
    <w:rsid w:val="00EB69AC"/>
    <w:rsid w:val="00EB6EBB"/>
    <w:rsid w:val="00EC0236"/>
    <w:rsid w:val="00EC0AC3"/>
    <w:rsid w:val="00EC1DCA"/>
    <w:rsid w:val="00EC3A6A"/>
    <w:rsid w:val="00EC443C"/>
    <w:rsid w:val="00EC4D0A"/>
    <w:rsid w:val="00EC59DE"/>
    <w:rsid w:val="00EC6FEC"/>
    <w:rsid w:val="00EC77F0"/>
    <w:rsid w:val="00ED06FB"/>
    <w:rsid w:val="00ED1069"/>
    <w:rsid w:val="00ED11A0"/>
    <w:rsid w:val="00ED1992"/>
    <w:rsid w:val="00ED22D2"/>
    <w:rsid w:val="00ED26FD"/>
    <w:rsid w:val="00ED3018"/>
    <w:rsid w:val="00ED3C1E"/>
    <w:rsid w:val="00ED543F"/>
    <w:rsid w:val="00ED6569"/>
    <w:rsid w:val="00ED7C3F"/>
    <w:rsid w:val="00EE099C"/>
    <w:rsid w:val="00EE2BB7"/>
    <w:rsid w:val="00EE5643"/>
    <w:rsid w:val="00EE65CE"/>
    <w:rsid w:val="00EE6BD9"/>
    <w:rsid w:val="00EE77F6"/>
    <w:rsid w:val="00EF08AF"/>
    <w:rsid w:val="00EF094F"/>
    <w:rsid w:val="00EF117A"/>
    <w:rsid w:val="00EF13CA"/>
    <w:rsid w:val="00EF3471"/>
    <w:rsid w:val="00EF47B5"/>
    <w:rsid w:val="00EF54B2"/>
    <w:rsid w:val="00EF583E"/>
    <w:rsid w:val="00F00D78"/>
    <w:rsid w:val="00F00E7A"/>
    <w:rsid w:val="00F02EAC"/>
    <w:rsid w:val="00F051DA"/>
    <w:rsid w:val="00F05457"/>
    <w:rsid w:val="00F0647E"/>
    <w:rsid w:val="00F07F51"/>
    <w:rsid w:val="00F13F34"/>
    <w:rsid w:val="00F1571B"/>
    <w:rsid w:val="00F17BA3"/>
    <w:rsid w:val="00F201A3"/>
    <w:rsid w:val="00F2259E"/>
    <w:rsid w:val="00F23257"/>
    <w:rsid w:val="00F255FF"/>
    <w:rsid w:val="00F25832"/>
    <w:rsid w:val="00F25A9D"/>
    <w:rsid w:val="00F2634E"/>
    <w:rsid w:val="00F26A2B"/>
    <w:rsid w:val="00F2714E"/>
    <w:rsid w:val="00F30ADB"/>
    <w:rsid w:val="00F30CA6"/>
    <w:rsid w:val="00F33EAB"/>
    <w:rsid w:val="00F3511D"/>
    <w:rsid w:val="00F35F3E"/>
    <w:rsid w:val="00F36473"/>
    <w:rsid w:val="00F370BF"/>
    <w:rsid w:val="00F37886"/>
    <w:rsid w:val="00F42214"/>
    <w:rsid w:val="00F439FF"/>
    <w:rsid w:val="00F43F1D"/>
    <w:rsid w:val="00F4470C"/>
    <w:rsid w:val="00F44B81"/>
    <w:rsid w:val="00F451AE"/>
    <w:rsid w:val="00F4621E"/>
    <w:rsid w:val="00F464C4"/>
    <w:rsid w:val="00F50957"/>
    <w:rsid w:val="00F533AC"/>
    <w:rsid w:val="00F53F11"/>
    <w:rsid w:val="00F55075"/>
    <w:rsid w:val="00F55345"/>
    <w:rsid w:val="00F55877"/>
    <w:rsid w:val="00F56AF3"/>
    <w:rsid w:val="00F57326"/>
    <w:rsid w:val="00F60A3B"/>
    <w:rsid w:val="00F628B3"/>
    <w:rsid w:val="00F62F3B"/>
    <w:rsid w:val="00F63A72"/>
    <w:rsid w:val="00F64BF5"/>
    <w:rsid w:val="00F64E3F"/>
    <w:rsid w:val="00F65E1F"/>
    <w:rsid w:val="00F664C0"/>
    <w:rsid w:val="00F67CCC"/>
    <w:rsid w:val="00F7154F"/>
    <w:rsid w:val="00F71C1A"/>
    <w:rsid w:val="00F71DD4"/>
    <w:rsid w:val="00F7414A"/>
    <w:rsid w:val="00F7562D"/>
    <w:rsid w:val="00F76202"/>
    <w:rsid w:val="00F77385"/>
    <w:rsid w:val="00F8089F"/>
    <w:rsid w:val="00F83215"/>
    <w:rsid w:val="00F83B83"/>
    <w:rsid w:val="00F8533C"/>
    <w:rsid w:val="00F87417"/>
    <w:rsid w:val="00F8754D"/>
    <w:rsid w:val="00F90196"/>
    <w:rsid w:val="00F90CE0"/>
    <w:rsid w:val="00F955FB"/>
    <w:rsid w:val="00F96110"/>
    <w:rsid w:val="00F9697B"/>
    <w:rsid w:val="00FA0467"/>
    <w:rsid w:val="00FA0946"/>
    <w:rsid w:val="00FA0F68"/>
    <w:rsid w:val="00FA2873"/>
    <w:rsid w:val="00FA2CB1"/>
    <w:rsid w:val="00FA2E77"/>
    <w:rsid w:val="00FA4021"/>
    <w:rsid w:val="00FA451A"/>
    <w:rsid w:val="00FA4C60"/>
    <w:rsid w:val="00FA4FC1"/>
    <w:rsid w:val="00FA5540"/>
    <w:rsid w:val="00FA6008"/>
    <w:rsid w:val="00FA6870"/>
    <w:rsid w:val="00FA7AE0"/>
    <w:rsid w:val="00FB0423"/>
    <w:rsid w:val="00FB0B70"/>
    <w:rsid w:val="00FB1536"/>
    <w:rsid w:val="00FB1949"/>
    <w:rsid w:val="00FB3601"/>
    <w:rsid w:val="00FB409D"/>
    <w:rsid w:val="00FB4AF5"/>
    <w:rsid w:val="00FB525C"/>
    <w:rsid w:val="00FC0404"/>
    <w:rsid w:val="00FC2036"/>
    <w:rsid w:val="00FC3328"/>
    <w:rsid w:val="00FD0027"/>
    <w:rsid w:val="00FD0077"/>
    <w:rsid w:val="00FD084C"/>
    <w:rsid w:val="00FD09A7"/>
    <w:rsid w:val="00FD0A74"/>
    <w:rsid w:val="00FD28EB"/>
    <w:rsid w:val="00FD310A"/>
    <w:rsid w:val="00FD4204"/>
    <w:rsid w:val="00FD4980"/>
    <w:rsid w:val="00FD5407"/>
    <w:rsid w:val="00FD5B41"/>
    <w:rsid w:val="00FD652B"/>
    <w:rsid w:val="00FD6DC6"/>
    <w:rsid w:val="00FD79C5"/>
    <w:rsid w:val="00FD7A66"/>
    <w:rsid w:val="00FE0732"/>
    <w:rsid w:val="00FE172E"/>
    <w:rsid w:val="00FE1ABB"/>
    <w:rsid w:val="00FE2458"/>
    <w:rsid w:val="00FE259D"/>
    <w:rsid w:val="00FE2B7E"/>
    <w:rsid w:val="00FE3DF0"/>
    <w:rsid w:val="00FE653E"/>
    <w:rsid w:val="00FE765C"/>
    <w:rsid w:val="00FE7C6B"/>
    <w:rsid w:val="00FF0CEC"/>
    <w:rsid w:val="00FF202D"/>
    <w:rsid w:val="00FF69CD"/>
    <w:rsid w:val="00FF72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A7"/>
    <w:rPr>
      <w:rFonts w:ascii="Arial" w:hAnsi="Arial"/>
      <w:lang w:val="en-US" w:eastAsia="en-US"/>
    </w:rPr>
  </w:style>
  <w:style w:type="paragraph" w:styleId="Heading1">
    <w:name w:val="heading 1"/>
    <w:basedOn w:val="Normal"/>
    <w:next w:val="Normal"/>
    <w:qFormat/>
    <w:rsid w:val="00D75CA7"/>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D75CA7"/>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rsid w:val="00D75CA7"/>
    <w:pPr>
      <w:keepNext/>
      <w:numPr>
        <w:ilvl w:val="2"/>
        <w:numId w:val="8"/>
      </w:numPr>
      <w:spacing w:before="240" w:after="60"/>
      <w:outlineLvl w:val="2"/>
    </w:pPr>
    <w:rPr>
      <w:b/>
    </w:rPr>
  </w:style>
  <w:style w:type="paragraph" w:styleId="Heading4">
    <w:name w:val="heading 4"/>
    <w:basedOn w:val="Normal"/>
    <w:next w:val="Normal"/>
    <w:qFormat/>
    <w:rsid w:val="00D75CA7"/>
    <w:pPr>
      <w:keepNext/>
      <w:numPr>
        <w:ilvl w:val="3"/>
        <w:numId w:val="8"/>
      </w:numPr>
      <w:spacing w:before="240" w:after="60"/>
      <w:outlineLvl w:val="3"/>
    </w:pPr>
    <w:rPr>
      <w:i/>
    </w:rPr>
  </w:style>
  <w:style w:type="paragraph" w:styleId="Heading5">
    <w:name w:val="heading 5"/>
    <w:basedOn w:val="Normal"/>
    <w:next w:val="Normal"/>
    <w:qFormat/>
    <w:rsid w:val="00D75CA7"/>
    <w:pPr>
      <w:numPr>
        <w:ilvl w:val="4"/>
        <w:numId w:val="8"/>
      </w:numPr>
      <w:spacing w:before="240" w:after="60"/>
      <w:outlineLvl w:val="4"/>
    </w:pPr>
    <w:rPr>
      <w:sz w:val="22"/>
    </w:rPr>
  </w:style>
  <w:style w:type="paragraph" w:styleId="Heading6">
    <w:name w:val="heading 6"/>
    <w:basedOn w:val="Normal"/>
    <w:next w:val="Normal"/>
    <w:qFormat/>
    <w:rsid w:val="00D75CA7"/>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D75CA7"/>
    <w:pPr>
      <w:numPr>
        <w:ilvl w:val="6"/>
        <w:numId w:val="8"/>
      </w:numPr>
      <w:spacing w:before="240" w:after="60"/>
      <w:outlineLvl w:val="6"/>
    </w:pPr>
  </w:style>
  <w:style w:type="paragraph" w:styleId="Heading8">
    <w:name w:val="heading 8"/>
    <w:basedOn w:val="Normal"/>
    <w:next w:val="Normal"/>
    <w:qFormat/>
    <w:rsid w:val="00D75CA7"/>
    <w:pPr>
      <w:numPr>
        <w:ilvl w:val="7"/>
        <w:numId w:val="8"/>
      </w:numPr>
      <w:spacing w:before="240" w:after="60"/>
      <w:outlineLvl w:val="7"/>
    </w:pPr>
    <w:rPr>
      <w:i/>
    </w:rPr>
  </w:style>
  <w:style w:type="paragraph" w:styleId="Heading9">
    <w:name w:val="heading 9"/>
    <w:basedOn w:val="Normal"/>
    <w:next w:val="Normal"/>
    <w:qFormat/>
    <w:rsid w:val="00D75CA7"/>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5CA7"/>
    <w:pPr>
      <w:tabs>
        <w:tab w:val="center" w:pos="4320"/>
        <w:tab w:val="right" w:pos="8640"/>
      </w:tabs>
    </w:pPr>
  </w:style>
  <w:style w:type="paragraph" w:styleId="Footer">
    <w:name w:val="footer"/>
    <w:basedOn w:val="Normal"/>
    <w:link w:val="FooterChar"/>
    <w:rsid w:val="00D75CA7"/>
    <w:pPr>
      <w:tabs>
        <w:tab w:val="center" w:pos="4320"/>
        <w:tab w:val="right" w:pos="8640"/>
      </w:tabs>
    </w:pPr>
  </w:style>
  <w:style w:type="character" w:styleId="PageNumber">
    <w:name w:val="page number"/>
    <w:rsid w:val="00D75CA7"/>
    <w:rPr>
      <w:rFonts w:ascii="Arial" w:hAnsi="Arial"/>
    </w:rPr>
  </w:style>
  <w:style w:type="paragraph" w:customStyle="1" w:styleId="Sources">
    <w:name w:val="Sources"/>
    <w:basedOn w:val="Normal"/>
    <w:rsid w:val="00D75CA7"/>
    <w:rPr>
      <w:b/>
      <w:sz w:val="16"/>
      <w:lang w:val="en-GB"/>
    </w:rPr>
  </w:style>
  <w:style w:type="paragraph" w:styleId="TOC1">
    <w:name w:val="toc 1"/>
    <w:basedOn w:val="Normal"/>
    <w:next w:val="Normal"/>
    <w:autoRedefine/>
    <w:uiPriority w:val="39"/>
    <w:rsid w:val="00D75CA7"/>
    <w:pPr>
      <w:spacing w:before="120" w:after="120"/>
    </w:pPr>
    <w:rPr>
      <w:b/>
      <w:caps/>
    </w:rPr>
  </w:style>
  <w:style w:type="paragraph" w:customStyle="1" w:styleId="EditorsNotes">
    <w:name w:val="Editors Notes"/>
    <w:basedOn w:val="Normal"/>
    <w:rsid w:val="00D75CA7"/>
    <w:rPr>
      <w:i/>
      <w:vanish/>
      <w:color w:val="0000FF"/>
    </w:rPr>
  </w:style>
  <w:style w:type="paragraph" w:customStyle="1" w:styleId="SectionHeader">
    <w:name w:val="Section Header"/>
    <w:rsid w:val="00D75CA7"/>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D75CA7"/>
    <w:pPr>
      <w:ind w:left="200"/>
    </w:pPr>
    <w:rPr>
      <w:smallCaps/>
    </w:rPr>
  </w:style>
  <w:style w:type="paragraph" w:styleId="TOC3">
    <w:name w:val="toc 3"/>
    <w:basedOn w:val="Normal"/>
    <w:next w:val="Normal"/>
    <w:autoRedefine/>
    <w:uiPriority w:val="39"/>
    <w:rsid w:val="00D75CA7"/>
    <w:pPr>
      <w:ind w:left="400"/>
    </w:pPr>
    <w:rPr>
      <w:i/>
    </w:rPr>
  </w:style>
  <w:style w:type="paragraph" w:styleId="TOC4">
    <w:name w:val="toc 4"/>
    <w:basedOn w:val="Normal"/>
    <w:next w:val="Normal"/>
    <w:autoRedefine/>
    <w:uiPriority w:val="39"/>
    <w:rsid w:val="00D75CA7"/>
    <w:pPr>
      <w:ind w:left="600"/>
    </w:pPr>
    <w:rPr>
      <w:sz w:val="18"/>
    </w:rPr>
  </w:style>
  <w:style w:type="paragraph" w:styleId="TOC5">
    <w:name w:val="toc 5"/>
    <w:basedOn w:val="Normal"/>
    <w:next w:val="Normal"/>
    <w:autoRedefine/>
    <w:semiHidden/>
    <w:rsid w:val="00D75CA7"/>
    <w:pPr>
      <w:ind w:left="800"/>
    </w:pPr>
    <w:rPr>
      <w:rFonts w:ascii="Times New Roman" w:hAnsi="Times New Roman"/>
      <w:sz w:val="18"/>
    </w:rPr>
  </w:style>
  <w:style w:type="paragraph" w:styleId="TOC6">
    <w:name w:val="toc 6"/>
    <w:basedOn w:val="Normal"/>
    <w:next w:val="Normal"/>
    <w:autoRedefine/>
    <w:semiHidden/>
    <w:rsid w:val="00D75CA7"/>
    <w:pPr>
      <w:ind w:left="1000"/>
    </w:pPr>
    <w:rPr>
      <w:rFonts w:ascii="Times New Roman" w:hAnsi="Times New Roman"/>
      <w:sz w:val="18"/>
    </w:rPr>
  </w:style>
  <w:style w:type="paragraph" w:styleId="TOC7">
    <w:name w:val="toc 7"/>
    <w:basedOn w:val="Normal"/>
    <w:next w:val="Normal"/>
    <w:autoRedefine/>
    <w:semiHidden/>
    <w:rsid w:val="00D75CA7"/>
    <w:pPr>
      <w:ind w:left="1200"/>
    </w:pPr>
    <w:rPr>
      <w:rFonts w:ascii="Times New Roman" w:hAnsi="Times New Roman"/>
      <w:sz w:val="18"/>
    </w:rPr>
  </w:style>
  <w:style w:type="paragraph" w:styleId="TOC8">
    <w:name w:val="toc 8"/>
    <w:basedOn w:val="Normal"/>
    <w:next w:val="Normal"/>
    <w:autoRedefine/>
    <w:semiHidden/>
    <w:rsid w:val="00D75CA7"/>
    <w:pPr>
      <w:ind w:left="1400"/>
    </w:pPr>
    <w:rPr>
      <w:rFonts w:ascii="Times New Roman" w:hAnsi="Times New Roman"/>
      <w:sz w:val="18"/>
    </w:rPr>
  </w:style>
  <w:style w:type="paragraph" w:styleId="TOC9">
    <w:name w:val="toc 9"/>
    <w:basedOn w:val="Normal"/>
    <w:next w:val="Normal"/>
    <w:autoRedefine/>
    <w:semiHidden/>
    <w:rsid w:val="00D75CA7"/>
    <w:pPr>
      <w:ind w:left="1600"/>
    </w:pPr>
    <w:rPr>
      <w:rFonts w:ascii="Times New Roman" w:hAnsi="Times New Roman"/>
      <w:sz w:val="18"/>
    </w:rPr>
  </w:style>
  <w:style w:type="paragraph" w:styleId="DocumentMap">
    <w:name w:val="Document Map"/>
    <w:basedOn w:val="Normal"/>
    <w:semiHidden/>
    <w:rsid w:val="00D75CA7"/>
    <w:pPr>
      <w:shd w:val="clear" w:color="auto" w:fill="000080"/>
    </w:pPr>
    <w:rPr>
      <w:rFonts w:ascii="Tahoma" w:hAnsi="Tahoma"/>
    </w:rPr>
  </w:style>
  <w:style w:type="paragraph" w:customStyle="1" w:styleId="Section">
    <w:name w:val="Section"/>
    <w:basedOn w:val="SectionHeader"/>
    <w:rsid w:val="00D75CA7"/>
  </w:style>
  <w:style w:type="character" w:customStyle="1" w:styleId="Heading2CharChar">
    <w:name w:val="Heading 2 Char Char"/>
    <w:rsid w:val="00D75CA7"/>
    <w:rPr>
      <w:rFonts w:ascii="Arial" w:hAnsi="Arial"/>
      <w:b/>
      <w:i/>
      <w:sz w:val="24"/>
      <w:lang w:val="en-US" w:eastAsia="en-US" w:bidi="ar-SA"/>
    </w:rPr>
  </w:style>
  <w:style w:type="character" w:customStyle="1" w:styleId="Heading3Char">
    <w:name w:val="Heading 3 Char"/>
    <w:rsid w:val="00D75CA7"/>
    <w:rPr>
      <w:rFonts w:ascii="Arial" w:hAnsi="Arial"/>
      <w:b/>
      <w:lang w:val="en-US" w:eastAsia="en-US" w:bidi="ar-SA"/>
    </w:rPr>
  </w:style>
  <w:style w:type="paragraph" w:customStyle="1" w:styleId="Body">
    <w:name w:val="Body"/>
    <w:basedOn w:val="Normal"/>
    <w:rsid w:val="00D75CA7"/>
    <w:pPr>
      <w:widowControl w:val="0"/>
    </w:pPr>
    <w:rPr>
      <w:snapToGrid w:val="0"/>
      <w:lang w:val="en-GB"/>
    </w:rPr>
  </w:style>
  <w:style w:type="paragraph" w:styleId="BodyTextIndent">
    <w:name w:val="Body Text Indent"/>
    <w:basedOn w:val="Normal"/>
    <w:rsid w:val="00D75CA7"/>
    <w:pPr>
      <w:ind w:firstLine="284"/>
      <w:jc w:val="both"/>
    </w:pPr>
    <w:rPr>
      <w:lang w:val="en-GB"/>
    </w:rPr>
  </w:style>
  <w:style w:type="paragraph" w:customStyle="1" w:styleId="StyleHeading3Justified">
    <w:name w:val="Style Heading 3 + Justified"/>
    <w:basedOn w:val="Heading3"/>
    <w:rsid w:val="00D75CA7"/>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1A143A"/>
    <w:pPr>
      <w:spacing w:before="100" w:beforeAutospacing="1" w:after="100" w:afterAutospacing="1"/>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5613F3"/>
    <w:rPr>
      <w:rFonts w:ascii="Tahoma" w:hAnsi="Tahoma" w:cs="Tahoma"/>
      <w:sz w:val="16"/>
      <w:szCs w:val="16"/>
    </w:rPr>
  </w:style>
  <w:style w:type="character" w:customStyle="1" w:styleId="BalloonTextChar">
    <w:name w:val="Balloon Text Char"/>
    <w:basedOn w:val="DefaultParagraphFont"/>
    <w:link w:val="BalloonText"/>
    <w:uiPriority w:val="99"/>
    <w:semiHidden/>
    <w:rsid w:val="005613F3"/>
    <w:rPr>
      <w:rFonts w:ascii="Tahoma" w:hAnsi="Tahoma" w:cs="Tahoma"/>
      <w:sz w:val="16"/>
      <w:szCs w:val="16"/>
      <w:lang w:val="en-US" w:eastAsia="en-US"/>
    </w:rPr>
  </w:style>
  <w:style w:type="paragraph" w:styleId="Title">
    <w:name w:val="Title"/>
    <w:basedOn w:val="Normal"/>
    <w:link w:val="TitleChar"/>
    <w:uiPriority w:val="1"/>
    <w:qFormat/>
    <w:rsid w:val="00B4174B"/>
    <w:pPr>
      <w:jc w:val="center"/>
    </w:pPr>
    <w:rPr>
      <w:i/>
      <w:snapToGrid w:val="0"/>
      <w:sz w:val="80"/>
    </w:rPr>
  </w:style>
  <w:style w:type="character" w:customStyle="1" w:styleId="TitleChar">
    <w:name w:val="Title Char"/>
    <w:basedOn w:val="DefaultParagraphFont"/>
    <w:link w:val="Title"/>
    <w:uiPriority w:val="1"/>
    <w:rsid w:val="00B4174B"/>
    <w:rPr>
      <w:rFonts w:ascii="Arial" w:hAnsi="Arial"/>
      <w:i/>
      <w:snapToGrid w:val="0"/>
      <w:sz w:val="80"/>
      <w:lang w:val="en-US" w:eastAsia="en-US"/>
    </w:rPr>
  </w:style>
  <w:style w:type="paragraph" w:styleId="Subtitle">
    <w:name w:val="Subtitle"/>
    <w:basedOn w:val="Normal"/>
    <w:next w:val="Normal"/>
    <w:link w:val="SubtitleChar"/>
    <w:uiPriority w:val="1"/>
    <w:qFormat/>
    <w:rsid w:val="00B4174B"/>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B4174B"/>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B4174B"/>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B4174B"/>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B4174B"/>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A7"/>
    <w:rPr>
      <w:rFonts w:ascii="Arial" w:hAnsi="Arial"/>
      <w:lang w:val="en-US" w:eastAsia="en-US"/>
    </w:rPr>
  </w:style>
  <w:style w:type="paragraph" w:styleId="Heading1">
    <w:name w:val="heading 1"/>
    <w:basedOn w:val="Normal"/>
    <w:next w:val="Normal"/>
    <w:qFormat/>
    <w:rsid w:val="00D75CA7"/>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D75CA7"/>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rsid w:val="00D75CA7"/>
    <w:pPr>
      <w:keepNext/>
      <w:numPr>
        <w:ilvl w:val="2"/>
        <w:numId w:val="8"/>
      </w:numPr>
      <w:spacing w:before="240" w:after="60"/>
      <w:outlineLvl w:val="2"/>
    </w:pPr>
    <w:rPr>
      <w:b/>
    </w:rPr>
  </w:style>
  <w:style w:type="paragraph" w:styleId="Heading4">
    <w:name w:val="heading 4"/>
    <w:basedOn w:val="Normal"/>
    <w:next w:val="Normal"/>
    <w:qFormat/>
    <w:rsid w:val="00D75CA7"/>
    <w:pPr>
      <w:keepNext/>
      <w:numPr>
        <w:ilvl w:val="3"/>
        <w:numId w:val="8"/>
      </w:numPr>
      <w:spacing w:before="240" w:after="60"/>
      <w:outlineLvl w:val="3"/>
    </w:pPr>
    <w:rPr>
      <w:i/>
    </w:rPr>
  </w:style>
  <w:style w:type="paragraph" w:styleId="Heading5">
    <w:name w:val="heading 5"/>
    <w:basedOn w:val="Normal"/>
    <w:next w:val="Normal"/>
    <w:qFormat/>
    <w:rsid w:val="00D75CA7"/>
    <w:pPr>
      <w:numPr>
        <w:ilvl w:val="4"/>
        <w:numId w:val="8"/>
      </w:numPr>
      <w:spacing w:before="240" w:after="60"/>
      <w:outlineLvl w:val="4"/>
    </w:pPr>
    <w:rPr>
      <w:sz w:val="22"/>
    </w:rPr>
  </w:style>
  <w:style w:type="paragraph" w:styleId="Heading6">
    <w:name w:val="heading 6"/>
    <w:basedOn w:val="Normal"/>
    <w:next w:val="Normal"/>
    <w:qFormat/>
    <w:rsid w:val="00D75CA7"/>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D75CA7"/>
    <w:pPr>
      <w:numPr>
        <w:ilvl w:val="6"/>
        <w:numId w:val="8"/>
      </w:numPr>
      <w:spacing w:before="240" w:after="60"/>
      <w:outlineLvl w:val="6"/>
    </w:pPr>
  </w:style>
  <w:style w:type="paragraph" w:styleId="Heading8">
    <w:name w:val="heading 8"/>
    <w:basedOn w:val="Normal"/>
    <w:next w:val="Normal"/>
    <w:qFormat/>
    <w:rsid w:val="00D75CA7"/>
    <w:pPr>
      <w:numPr>
        <w:ilvl w:val="7"/>
        <w:numId w:val="8"/>
      </w:numPr>
      <w:spacing w:before="240" w:after="60"/>
      <w:outlineLvl w:val="7"/>
    </w:pPr>
    <w:rPr>
      <w:i/>
    </w:rPr>
  </w:style>
  <w:style w:type="paragraph" w:styleId="Heading9">
    <w:name w:val="heading 9"/>
    <w:basedOn w:val="Normal"/>
    <w:next w:val="Normal"/>
    <w:qFormat/>
    <w:rsid w:val="00D75CA7"/>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5CA7"/>
    <w:pPr>
      <w:tabs>
        <w:tab w:val="center" w:pos="4320"/>
        <w:tab w:val="right" w:pos="8640"/>
      </w:tabs>
    </w:pPr>
  </w:style>
  <w:style w:type="paragraph" w:styleId="Footer">
    <w:name w:val="footer"/>
    <w:basedOn w:val="Normal"/>
    <w:link w:val="FooterChar"/>
    <w:rsid w:val="00D75CA7"/>
    <w:pPr>
      <w:tabs>
        <w:tab w:val="center" w:pos="4320"/>
        <w:tab w:val="right" w:pos="8640"/>
      </w:tabs>
    </w:pPr>
  </w:style>
  <w:style w:type="character" w:styleId="PageNumber">
    <w:name w:val="page number"/>
    <w:rsid w:val="00D75CA7"/>
    <w:rPr>
      <w:rFonts w:ascii="Arial" w:hAnsi="Arial"/>
    </w:rPr>
  </w:style>
  <w:style w:type="paragraph" w:customStyle="1" w:styleId="Sources">
    <w:name w:val="Sources"/>
    <w:basedOn w:val="Normal"/>
    <w:rsid w:val="00D75CA7"/>
    <w:rPr>
      <w:b/>
      <w:sz w:val="16"/>
      <w:lang w:val="en-GB"/>
    </w:rPr>
  </w:style>
  <w:style w:type="paragraph" w:styleId="TOC1">
    <w:name w:val="toc 1"/>
    <w:basedOn w:val="Normal"/>
    <w:next w:val="Normal"/>
    <w:autoRedefine/>
    <w:uiPriority w:val="39"/>
    <w:rsid w:val="00D75CA7"/>
    <w:pPr>
      <w:spacing w:before="120" w:after="120"/>
    </w:pPr>
    <w:rPr>
      <w:b/>
      <w:caps/>
    </w:rPr>
  </w:style>
  <w:style w:type="paragraph" w:customStyle="1" w:styleId="EditorsNotes">
    <w:name w:val="Editors Notes"/>
    <w:basedOn w:val="Normal"/>
    <w:rsid w:val="00D75CA7"/>
    <w:rPr>
      <w:i/>
      <w:vanish/>
      <w:color w:val="0000FF"/>
    </w:rPr>
  </w:style>
  <w:style w:type="paragraph" w:customStyle="1" w:styleId="SectionHeader">
    <w:name w:val="Section Header"/>
    <w:rsid w:val="00D75CA7"/>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D75CA7"/>
    <w:pPr>
      <w:ind w:left="200"/>
    </w:pPr>
    <w:rPr>
      <w:smallCaps/>
    </w:rPr>
  </w:style>
  <w:style w:type="paragraph" w:styleId="TOC3">
    <w:name w:val="toc 3"/>
    <w:basedOn w:val="Normal"/>
    <w:next w:val="Normal"/>
    <w:autoRedefine/>
    <w:uiPriority w:val="39"/>
    <w:rsid w:val="00D75CA7"/>
    <w:pPr>
      <w:ind w:left="400"/>
    </w:pPr>
    <w:rPr>
      <w:i/>
    </w:rPr>
  </w:style>
  <w:style w:type="paragraph" w:styleId="TOC4">
    <w:name w:val="toc 4"/>
    <w:basedOn w:val="Normal"/>
    <w:next w:val="Normal"/>
    <w:autoRedefine/>
    <w:uiPriority w:val="39"/>
    <w:rsid w:val="00D75CA7"/>
    <w:pPr>
      <w:ind w:left="600"/>
    </w:pPr>
    <w:rPr>
      <w:sz w:val="18"/>
    </w:rPr>
  </w:style>
  <w:style w:type="paragraph" w:styleId="TOC5">
    <w:name w:val="toc 5"/>
    <w:basedOn w:val="Normal"/>
    <w:next w:val="Normal"/>
    <w:autoRedefine/>
    <w:semiHidden/>
    <w:rsid w:val="00D75CA7"/>
    <w:pPr>
      <w:ind w:left="800"/>
    </w:pPr>
    <w:rPr>
      <w:rFonts w:ascii="Times New Roman" w:hAnsi="Times New Roman"/>
      <w:sz w:val="18"/>
    </w:rPr>
  </w:style>
  <w:style w:type="paragraph" w:styleId="TOC6">
    <w:name w:val="toc 6"/>
    <w:basedOn w:val="Normal"/>
    <w:next w:val="Normal"/>
    <w:autoRedefine/>
    <w:semiHidden/>
    <w:rsid w:val="00D75CA7"/>
    <w:pPr>
      <w:ind w:left="1000"/>
    </w:pPr>
    <w:rPr>
      <w:rFonts w:ascii="Times New Roman" w:hAnsi="Times New Roman"/>
      <w:sz w:val="18"/>
    </w:rPr>
  </w:style>
  <w:style w:type="paragraph" w:styleId="TOC7">
    <w:name w:val="toc 7"/>
    <w:basedOn w:val="Normal"/>
    <w:next w:val="Normal"/>
    <w:autoRedefine/>
    <w:semiHidden/>
    <w:rsid w:val="00D75CA7"/>
    <w:pPr>
      <w:ind w:left="1200"/>
    </w:pPr>
    <w:rPr>
      <w:rFonts w:ascii="Times New Roman" w:hAnsi="Times New Roman"/>
      <w:sz w:val="18"/>
    </w:rPr>
  </w:style>
  <w:style w:type="paragraph" w:styleId="TOC8">
    <w:name w:val="toc 8"/>
    <w:basedOn w:val="Normal"/>
    <w:next w:val="Normal"/>
    <w:autoRedefine/>
    <w:semiHidden/>
    <w:rsid w:val="00D75CA7"/>
    <w:pPr>
      <w:ind w:left="1400"/>
    </w:pPr>
    <w:rPr>
      <w:rFonts w:ascii="Times New Roman" w:hAnsi="Times New Roman"/>
      <w:sz w:val="18"/>
    </w:rPr>
  </w:style>
  <w:style w:type="paragraph" w:styleId="TOC9">
    <w:name w:val="toc 9"/>
    <w:basedOn w:val="Normal"/>
    <w:next w:val="Normal"/>
    <w:autoRedefine/>
    <w:semiHidden/>
    <w:rsid w:val="00D75CA7"/>
    <w:pPr>
      <w:ind w:left="1600"/>
    </w:pPr>
    <w:rPr>
      <w:rFonts w:ascii="Times New Roman" w:hAnsi="Times New Roman"/>
      <w:sz w:val="18"/>
    </w:rPr>
  </w:style>
  <w:style w:type="paragraph" w:styleId="DocumentMap">
    <w:name w:val="Document Map"/>
    <w:basedOn w:val="Normal"/>
    <w:semiHidden/>
    <w:rsid w:val="00D75CA7"/>
    <w:pPr>
      <w:shd w:val="clear" w:color="auto" w:fill="000080"/>
    </w:pPr>
    <w:rPr>
      <w:rFonts w:ascii="Tahoma" w:hAnsi="Tahoma"/>
    </w:rPr>
  </w:style>
  <w:style w:type="paragraph" w:customStyle="1" w:styleId="Section">
    <w:name w:val="Section"/>
    <w:basedOn w:val="SectionHeader"/>
    <w:rsid w:val="00D75CA7"/>
  </w:style>
  <w:style w:type="character" w:customStyle="1" w:styleId="Heading2CharChar">
    <w:name w:val="Heading 2 Char Char"/>
    <w:rsid w:val="00D75CA7"/>
    <w:rPr>
      <w:rFonts w:ascii="Arial" w:hAnsi="Arial"/>
      <w:b/>
      <w:i/>
      <w:sz w:val="24"/>
      <w:lang w:val="en-US" w:eastAsia="en-US" w:bidi="ar-SA"/>
    </w:rPr>
  </w:style>
  <w:style w:type="character" w:customStyle="1" w:styleId="Heading3Char">
    <w:name w:val="Heading 3 Char"/>
    <w:rsid w:val="00D75CA7"/>
    <w:rPr>
      <w:rFonts w:ascii="Arial" w:hAnsi="Arial"/>
      <w:b/>
      <w:lang w:val="en-US" w:eastAsia="en-US" w:bidi="ar-SA"/>
    </w:rPr>
  </w:style>
  <w:style w:type="paragraph" w:customStyle="1" w:styleId="Body">
    <w:name w:val="Body"/>
    <w:basedOn w:val="Normal"/>
    <w:rsid w:val="00D75CA7"/>
    <w:pPr>
      <w:widowControl w:val="0"/>
    </w:pPr>
    <w:rPr>
      <w:snapToGrid w:val="0"/>
      <w:lang w:val="en-GB"/>
    </w:rPr>
  </w:style>
  <w:style w:type="paragraph" w:styleId="BodyTextIndent">
    <w:name w:val="Body Text Indent"/>
    <w:basedOn w:val="Normal"/>
    <w:rsid w:val="00D75CA7"/>
    <w:pPr>
      <w:ind w:firstLine="284"/>
      <w:jc w:val="both"/>
    </w:pPr>
    <w:rPr>
      <w:lang w:val="en-GB"/>
    </w:rPr>
  </w:style>
  <w:style w:type="paragraph" w:customStyle="1" w:styleId="StyleHeading3Justified">
    <w:name w:val="Style Heading 3 + Justified"/>
    <w:basedOn w:val="Heading3"/>
    <w:rsid w:val="00D75CA7"/>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1A143A"/>
    <w:pPr>
      <w:spacing w:before="100" w:beforeAutospacing="1" w:after="100" w:afterAutospacing="1"/>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5613F3"/>
    <w:rPr>
      <w:rFonts w:ascii="Tahoma" w:hAnsi="Tahoma" w:cs="Tahoma"/>
      <w:sz w:val="16"/>
      <w:szCs w:val="16"/>
    </w:rPr>
  </w:style>
  <w:style w:type="character" w:customStyle="1" w:styleId="BalloonTextChar">
    <w:name w:val="Balloon Text Char"/>
    <w:basedOn w:val="DefaultParagraphFont"/>
    <w:link w:val="BalloonText"/>
    <w:uiPriority w:val="99"/>
    <w:semiHidden/>
    <w:rsid w:val="005613F3"/>
    <w:rPr>
      <w:rFonts w:ascii="Tahoma" w:hAnsi="Tahoma" w:cs="Tahoma"/>
      <w:sz w:val="16"/>
      <w:szCs w:val="16"/>
      <w:lang w:val="en-US" w:eastAsia="en-US"/>
    </w:rPr>
  </w:style>
  <w:style w:type="paragraph" w:styleId="Title">
    <w:name w:val="Title"/>
    <w:basedOn w:val="Normal"/>
    <w:link w:val="TitleChar"/>
    <w:uiPriority w:val="1"/>
    <w:qFormat/>
    <w:rsid w:val="00B4174B"/>
    <w:pPr>
      <w:jc w:val="center"/>
    </w:pPr>
    <w:rPr>
      <w:i/>
      <w:snapToGrid w:val="0"/>
      <w:sz w:val="80"/>
    </w:rPr>
  </w:style>
  <w:style w:type="character" w:customStyle="1" w:styleId="TitleChar">
    <w:name w:val="Title Char"/>
    <w:basedOn w:val="DefaultParagraphFont"/>
    <w:link w:val="Title"/>
    <w:uiPriority w:val="1"/>
    <w:rsid w:val="00B4174B"/>
    <w:rPr>
      <w:rFonts w:ascii="Arial" w:hAnsi="Arial"/>
      <w:i/>
      <w:snapToGrid w:val="0"/>
      <w:sz w:val="80"/>
      <w:lang w:val="en-US" w:eastAsia="en-US"/>
    </w:rPr>
  </w:style>
  <w:style w:type="paragraph" w:styleId="Subtitle">
    <w:name w:val="Subtitle"/>
    <w:basedOn w:val="Normal"/>
    <w:next w:val="Normal"/>
    <w:link w:val="SubtitleChar"/>
    <w:uiPriority w:val="1"/>
    <w:qFormat/>
    <w:rsid w:val="00B4174B"/>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B4174B"/>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B4174B"/>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B4174B"/>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B4174B"/>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4338">
      <w:bodyDiv w:val="1"/>
      <w:marLeft w:val="0"/>
      <w:marRight w:val="0"/>
      <w:marTop w:val="0"/>
      <w:marBottom w:val="0"/>
      <w:divBdr>
        <w:top w:val="none" w:sz="0" w:space="0" w:color="auto"/>
        <w:left w:val="none" w:sz="0" w:space="0" w:color="auto"/>
        <w:bottom w:val="none" w:sz="0" w:space="0" w:color="auto"/>
        <w:right w:val="none" w:sz="0" w:space="0" w:color="auto"/>
      </w:divBdr>
    </w:div>
    <w:div w:id="841504961">
      <w:bodyDiv w:val="1"/>
      <w:marLeft w:val="0"/>
      <w:marRight w:val="0"/>
      <w:marTop w:val="0"/>
      <w:marBottom w:val="0"/>
      <w:divBdr>
        <w:top w:val="none" w:sz="0" w:space="0" w:color="auto"/>
        <w:left w:val="none" w:sz="0" w:space="0" w:color="auto"/>
        <w:bottom w:val="none" w:sz="0" w:space="0" w:color="auto"/>
        <w:right w:val="none" w:sz="0" w:space="0" w:color="auto"/>
      </w:divBdr>
    </w:div>
    <w:div w:id="1023870202">
      <w:bodyDiv w:val="1"/>
      <w:marLeft w:val="0"/>
      <w:marRight w:val="0"/>
      <w:marTop w:val="0"/>
      <w:marBottom w:val="0"/>
      <w:divBdr>
        <w:top w:val="none" w:sz="0" w:space="0" w:color="auto"/>
        <w:left w:val="none" w:sz="0" w:space="0" w:color="auto"/>
        <w:bottom w:val="none" w:sz="0" w:space="0" w:color="auto"/>
        <w:right w:val="none" w:sz="0" w:space="0" w:color="auto"/>
      </w:divBdr>
    </w:div>
    <w:div w:id="1792358683">
      <w:bodyDiv w:val="1"/>
      <w:marLeft w:val="0"/>
      <w:marRight w:val="0"/>
      <w:marTop w:val="0"/>
      <w:marBottom w:val="0"/>
      <w:divBdr>
        <w:top w:val="none" w:sz="0" w:space="0" w:color="auto"/>
        <w:left w:val="none" w:sz="0" w:space="0" w:color="auto"/>
        <w:bottom w:val="none" w:sz="0" w:space="0" w:color="auto"/>
        <w:right w:val="none" w:sz="0" w:space="0" w:color="auto"/>
      </w:divBdr>
    </w:div>
    <w:div w:id="19560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E5B406-A279-41FB-A1DE-1D78C97A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QT012 - Document Format Template.dot</Template>
  <TotalTime>0</TotalTime>
  <Pages>7</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Measuresoft Development Ltd</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ViscoPro User Manual</dc:title>
  <dc:creator>Technician</dc:creator>
  <cp:lastModifiedBy>emym57</cp:lastModifiedBy>
  <cp:revision>174</cp:revision>
  <cp:lastPrinted>2001-02-12T10:56:00Z</cp:lastPrinted>
  <dcterms:created xsi:type="dcterms:W3CDTF">2017-01-27T11:41:00Z</dcterms:created>
  <dcterms:modified xsi:type="dcterms:W3CDTF">2021-03-12T10:22:00Z</dcterms:modified>
</cp:coreProperties>
</file>