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20" w:rsidRDefault="00443920" w:rsidP="00443920">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443920" w:rsidRPr="00274616" w:rsidRDefault="00443920" w:rsidP="00443920">
                            <w:pPr>
                              <w:rPr>
                                <w:rFonts w:cs="Arial"/>
                                <w:sz w:val="28"/>
                              </w:rPr>
                            </w:pPr>
                            <w:r w:rsidRPr="00274616">
                              <w:rPr>
                                <w:rFonts w:cs="Arial"/>
                                <w:sz w:val="28"/>
                              </w:rPr>
                              <w:t>Partnership Courtyard, The Ramparts,</w:t>
                            </w:r>
                          </w:p>
                          <w:p w:rsidR="00443920" w:rsidRPr="00274616" w:rsidRDefault="00443920" w:rsidP="00443920">
                            <w:pPr>
                              <w:rPr>
                                <w:rFonts w:cs="Arial"/>
                                <w:sz w:val="28"/>
                              </w:rPr>
                            </w:pPr>
                            <w:r w:rsidRPr="00274616">
                              <w:rPr>
                                <w:rFonts w:cs="Arial"/>
                                <w:sz w:val="28"/>
                              </w:rPr>
                              <w:t>Dundalk, Ireland</w:t>
                            </w:r>
                          </w:p>
                          <w:p w:rsidR="00443920" w:rsidRDefault="00443920" w:rsidP="004439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" stroked="f">
                <v:textbox>
                  <w:txbxContent>
                    <w:p w:rsidR="00443920" w:rsidRPr="00274616" w:rsidRDefault="00443920" w:rsidP="00443920">
                      <w:pPr>
                        <w:rPr>
                          <w:rFonts w:cs="Arial"/>
                          <w:sz w:val="28"/>
                        </w:rPr>
                      </w:pPr>
                      <w:r w:rsidRPr="00274616">
                        <w:rPr>
                          <w:rFonts w:cs="Arial"/>
                          <w:sz w:val="28"/>
                        </w:rPr>
                        <w:t>Partnership Courtyard, The Ramparts,</w:t>
                      </w:r>
                    </w:p>
                    <w:p w:rsidR="00443920" w:rsidRPr="00274616" w:rsidRDefault="00443920" w:rsidP="00443920">
                      <w:pPr>
                        <w:rPr>
                          <w:rFonts w:cs="Arial"/>
                          <w:sz w:val="28"/>
                        </w:rPr>
                      </w:pPr>
                      <w:r w:rsidRPr="00274616">
                        <w:rPr>
                          <w:rFonts w:cs="Arial"/>
                          <w:sz w:val="28"/>
                        </w:rPr>
                        <w:t>Dundalk, Ireland</w:t>
                      </w:r>
                    </w:p>
                    <w:p w:rsidR="00443920" w:rsidRDefault="00443920" w:rsidP="00443920"/>
                  </w:txbxContent>
                </v:textbox>
                <w10:wrap type="square"/>
              </v:shape>
            </w:pict>
          </mc:Fallback>
        </mc:AlternateContent>
      </w:r>
      <w:sdt>
        <w:sdtPr>
          <w:id w:val="-1410150343"/>
          <w:docPartObj>
            <w:docPartGallery w:val="Cover Pages"/>
            <w:docPartUnique/>
          </w:docPartObj>
        </w:sdtPr>
        <w:sdtEndPr/>
        <w:sdtContent>
          <w:r w:rsidRPr="00F1672C">
            <w:rPr>
              <w:noProof/>
              <w:lang w:eastAsia="en-GB"/>
            </w:rPr>
            <w:drawing>
              <wp:anchor distT="0" distB="0" distL="114300" distR="114300" simplePos="0" relativeHeight="251663360" behindDoc="0" locked="0" layoutInCell="1" allowOverlap="1" wp14:anchorId="15B7ED87" wp14:editId="4C2002B9">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12"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3920" w:rsidRPr="00274616" w:rsidRDefault="00443920" w:rsidP="00443920">
                                <w:pPr>
                                  <w:pStyle w:val="Subtitle"/>
                                  <w:rPr>
                                    <w:rFonts w:ascii="Arial" w:hAnsi="Arial" w:cs="Arial"/>
                                  </w:rPr>
                                </w:pPr>
                                <w:r w:rsidRPr="00274616">
                                  <w:rPr>
                                    <w:rFonts w:ascii="Arial" w:hAnsi="Arial" w:cs="Arial"/>
                                  </w:rPr>
                                  <w:t xml:space="preserve">Version </w:t>
                                </w:r>
                                <w:bookmarkStart w:id="0" w:name="DocVersionNumber"/>
                                <w:r w:rsidR="008B6EF4">
                                  <w:rPr>
                                    <w:rFonts w:ascii="Arial" w:hAnsi="Arial" w:cs="Arial"/>
                                  </w:rPr>
                                  <w:t>6.</w:t>
                                </w:r>
                                <w:r w:rsidR="00E4362B">
                                  <w:rPr>
                                    <w:rFonts w:ascii="Arial" w:hAnsi="Arial" w:cs="Arial"/>
                                  </w:rPr>
                                  <w:t>8</w:t>
                                </w:r>
                                <w:r w:rsidR="008B6EF4">
                                  <w:rPr>
                                    <w:rFonts w:ascii="Arial" w:hAnsi="Arial" w:cs="Arial"/>
                                  </w:rPr>
                                  <w:t>.0</w:t>
                                </w:r>
                                <w:r w:rsidR="004161E1">
                                  <w:rPr>
                                    <w:rFonts w:ascii="Arial" w:hAnsi="Arial" w:cs="Arial"/>
                                  </w:rPr>
                                  <w:t>.0</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443920" w:rsidRPr="00274616" w:rsidRDefault="00E4362B" w:rsidP="00443920">
                                    <w:pPr>
                                      <w:pStyle w:val="Subtitle"/>
                                      <w:rPr>
                                        <w:rFonts w:ascii="Arial" w:hAnsi="Arial" w:cs="Arial"/>
                                      </w:rPr>
                                    </w:pPr>
                                    <w:r>
                                      <w:rPr>
                                        <w:rFonts w:ascii="Arial" w:hAnsi="Arial" w:cs="Arial"/>
                                      </w:rPr>
                                      <w:t>March 7,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left:0;text-align:left;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" filled="f" stroked="f" strokeweight=".5pt">
                    <v:path arrowok="t"/>
                    <v:textbox inset="0,0,0,0">
                      <w:txbxContent>
                        <w:p w:rsidR="00443920" w:rsidRPr="00274616" w:rsidRDefault="00443920" w:rsidP="00443920">
                          <w:pPr>
                            <w:pStyle w:val="Subtitle"/>
                            <w:rPr>
                              <w:rFonts w:ascii="Arial" w:hAnsi="Arial" w:cs="Arial"/>
                            </w:rPr>
                          </w:pPr>
                          <w:r w:rsidRPr="00274616">
                            <w:rPr>
                              <w:rFonts w:ascii="Arial" w:hAnsi="Arial" w:cs="Arial"/>
                            </w:rPr>
                            <w:t xml:space="preserve">Version </w:t>
                          </w:r>
                          <w:bookmarkStart w:id="1" w:name="DocVersionNumber"/>
                          <w:r w:rsidR="008B6EF4">
                            <w:rPr>
                              <w:rFonts w:ascii="Arial" w:hAnsi="Arial" w:cs="Arial"/>
                            </w:rPr>
                            <w:t>6.</w:t>
                          </w:r>
                          <w:r w:rsidR="00E4362B">
                            <w:rPr>
                              <w:rFonts w:ascii="Arial" w:hAnsi="Arial" w:cs="Arial"/>
                            </w:rPr>
                            <w:t>8</w:t>
                          </w:r>
                          <w:r w:rsidR="008B6EF4">
                            <w:rPr>
                              <w:rFonts w:ascii="Arial" w:hAnsi="Arial" w:cs="Arial"/>
                            </w:rPr>
                            <w:t>.0</w:t>
                          </w:r>
                          <w:r w:rsidR="004161E1">
                            <w:rPr>
                              <w:rFonts w:ascii="Arial" w:hAnsi="Arial" w:cs="Arial"/>
                            </w:rPr>
                            <w:t>.0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443920" w:rsidRPr="00274616" w:rsidRDefault="00E4362B" w:rsidP="00443920">
                              <w:pPr>
                                <w:pStyle w:val="Subtitle"/>
                                <w:rPr>
                                  <w:rFonts w:ascii="Arial" w:hAnsi="Arial" w:cs="Arial"/>
                                </w:rPr>
                              </w:pPr>
                              <w:r>
                                <w:rPr>
                                  <w:rFonts w:ascii="Arial" w:hAnsi="Arial" w:cs="Arial"/>
                                </w:rPr>
                                <w:t>March 7, 2022</w:t>
                              </w:r>
                            </w:p>
                          </w:sdtContent>
                        </w:sdt>
                      </w:txbxContent>
                    </v:textbox>
                    <w10:wrap type="square" anchorx="margin" anchory="page"/>
                    <w10:anchorlock/>
                  </v:shape>
                </w:pict>
              </mc:Fallback>
            </mc:AlternateContent>
          </w:r>
          <w:r>
            <w:rPr>
              <w:noProof/>
              <w:lang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11"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3920" w:rsidRPr="00274616" w:rsidRDefault="00443920" w:rsidP="00443920">
                                <w:pPr>
                                  <w:jc w:val="center"/>
                                  <w:rPr>
                                    <w:rFonts w:cs="Arial"/>
                                    <w:color w:val="1C2B39"/>
                                    <w:sz w:val="32"/>
                                    <w:szCs w:val="24"/>
                                  </w:rPr>
                                </w:pPr>
                                <w:r w:rsidRPr="00274616">
                                  <w:rPr>
                                    <w:rFonts w:cs="Arial"/>
                                    <w:color w:val="1C2B39"/>
                                    <w:sz w:val="32"/>
                                    <w:szCs w:val="24"/>
                                  </w:rPr>
                                  <w:t>www.measuresoft.com</w:t>
                                </w:r>
                              </w:p>
                              <w:p w:rsidR="00443920" w:rsidRPr="00274616" w:rsidRDefault="00443920" w:rsidP="00443920">
                                <w:pPr>
                                  <w:jc w:val="center"/>
                                  <w:rPr>
                                    <w:rFonts w:cs="Arial"/>
                                    <w:color w:val="1C2B39"/>
                                    <w:sz w:val="32"/>
                                    <w:szCs w:val="24"/>
                                  </w:rPr>
                                </w:pPr>
                                <w:r w:rsidRPr="00274616">
                                  <w:rPr>
                                    <w:rFonts w:cs="Arial"/>
                                    <w:color w:val="1C2B39"/>
                                    <w:sz w:val="32"/>
                                    <w:szCs w:val="24"/>
                                  </w:rPr>
                                  <w:t>+353 42 933 2399</w:t>
                                </w:r>
                              </w:p>
                              <w:p w:rsidR="00443920" w:rsidRPr="00274616" w:rsidRDefault="00443920" w:rsidP="00443920">
                                <w:pPr>
                                  <w:jc w:val="center"/>
                                  <w:rPr>
                                    <w:rFonts w:cs="Arial"/>
                                    <w:color w:val="1C2B39"/>
                                    <w:sz w:val="2"/>
                                    <w:szCs w:val="2"/>
                                  </w:rPr>
                                </w:pPr>
                              </w:p>
                              <w:p w:rsidR="00443920" w:rsidRPr="00274616" w:rsidRDefault="00443920" w:rsidP="00443920">
                                <w:pPr>
                                  <w:jc w:val="center"/>
                                  <w:rPr>
                                    <w:rFonts w:cs="Arial"/>
                                    <w:color w:val="761A25"/>
                                    <w:sz w:val="2"/>
                                    <w:szCs w:val="24"/>
                                  </w:rPr>
                                </w:pPr>
                              </w:p>
                              <w:p w:rsidR="00443920" w:rsidRPr="00274616" w:rsidRDefault="00443920" w:rsidP="00443920">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443920" w:rsidRPr="00274616" w:rsidRDefault="00443920" w:rsidP="00443920">
                                <w:pPr>
                                  <w:rPr>
                                    <w:rFonts w:cs="Arial"/>
                                  </w:rPr>
                                </w:pPr>
                              </w:p>
                              <w:p w:rsidR="00443920" w:rsidRPr="00274616" w:rsidRDefault="00443920" w:rsidP="00443920">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left:0;text-align:left;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" filled="f" stroked="f" strokeweight=".5pt">
                    <v:path arrowok="t"/>
                    <v:textbox inset="0,0,0,0">
                      <w:txbxContent>
                        <w:p w:rsidR="00443920" w:rsidRPr="00274616" w:rsidRDefault="00443920" w:rsidP="00443920">
                          <w:pPr>
                            <w:jc w:val="center"/>
                            <w:rPr>
                              <w:rFonts w:cs="Arial"/>
                              <w:color w:val="1C2B39"/>
                              <w:sz w:val="32"/>
                              <w:szCs w:val="24"/>
                            </w:rPr>
                          </w:pPr>
                          <w:r w:rsidRPr="00274616">
                            <w:rPr>
                              <w:rFonts w:cs="Arial"/>
                              <w:color w:val="1C2B39"/>
                              <w:sz w:val="32"/>
                              <w:szCs w:val="24"/>
                            </w:rPr>
                            <w:t>www.measuresoft.com</w:t>
                          </w:r>
                        </w:p>
                        <w:p w:rsidR="00443920" w:rsidRPr="00274616" w:rsidRDefault="00443920" w:rsidP="00443920">
                          <w:pPr>
                            <w:jc w:val="center"/>
                            <w:rPr>
                              <w:rFonts w:cs="Arial"/>
                              <w:color w:val="1C2B39"/>
                              <w:sz w:val="32"/>
                              <w:szCs w:val="24"/>
                            </w:rPr>
                          </w:pPr>
                          <w:r w:rsidRPr="00274616">
                            <w:rPr>
                              <w:rFonts w:cs="Arial"/>
                              <w:color w:val="1C2B39"/>
                              <w:sz w:val="32"/>
                              <w:szCs w:val="24"/>
                            </w:rPr>
                            <w:t>+353 42 933 2399</w:t>
                          </w:r>
                        </w:p>
                        <w:p w:rsidR="00443920" w:rsidRPr="00274616" w:rsidRDefault="00443920" w:rsidP="00443920">
                          <w:pPr>
                            <w:jc w:val="center"/>
                            <w:rPr>
                              <w:rFonts w:cs="Arial"/>
                              <w:color w:val="1C2B39"/>
                              <w:sz w:val="2"/>
                              <w:szCs w:val="2"/>
                            </w:rPr>
                          </w:pPr>
                        </w:p>
                        <w:p w:rsidR="00443920" w:rsidRPr="00274616" w:rsidRDefault="00443920" w:rsidP="00443920">
                          <w:pPr>
                            <w:jc w:val="center"/>
                            <w:rPr>
                              <w:rFonts w:cs="Arial"/>
                              <w:color w:val="761A25"/>
                              <w:sz w:val="2"/>
                              <w:szCs w:val="24"/>
                            </w:rPr>
                          </w:pPr>
                        </w:p>
                        <w:p w:rsidR="00443920" w:rsidRPr="00274616" w:rsidRDefault="00443920" w:rsidP="00443920">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443920" w:rsidRPr="00274616" w:rsidRDefault="00443920" w:rsidP="00443920">
                          <w:pPr>
                            <w:rPr>
                              <w:rFonts w:cs="Arial"/>
                            </w:rPr>
                          </w:pPr>
                        </w:p>
                        <w:p w:rsidR="00443920" w:rsidRPr="00274616" w:rsidRDefault="00443920" w:rsidP="00443920">
                          <w:pPr>
                            <w:pStyle w:val="Contactinfo"/>
                            <w:ind w:left="0"/>
                            <w:jc w:val="left"/>
                            <w:rPr>
                              <w:rFonts w:ascii="Arial" w:hAnsi="Arial" w:cs="Arial"/>
                            </w:rPr>
                          </w:pPr>
                        </w:p>
                      </w:txbxContent>
                    </v:textbox>
                    <w10:wrap type="square" anchorx="margin" anchory="margin"/>
                    <w10:anchorlock/>
                  </v:shape>
                </w:pict>
              </mc:Fallback>
            </mc:AlternateContent>
          </w:r>
          <w:r>
            <w:rPr>
              <w:noProof/>
              <w:lang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0"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3920" w:rsidRPr="00274616" w:rsidRDefault="00443920" w:rsidP="00443920">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443920" w:rsidRPr="00274616" w:rsidRDefault="00443920" w:rsidP="00443920">
                                    <w:pPr>
                                      <w:pStyle w:val="Title"/>
                                      <w:rPr>
                                        <w:rFonts w:cs="Arial"/>
                                        <w:color w:val="00B0F0"/>
                                        <w:sz w:val="48"/>
                                      </w:rPr>
                                    </w:pPr>
                                    <w:r>
                                      <w:rPr>
                                        <w:rFonts w:cs="Arial"/>
                                        <w:color w:val="00B0F0"/>
                                        <w:sz w:val="48"/>
                                      </w:rPr>
                                      <w:t>Siemens S5 3964R Driver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443920" w:rsidRPr="00274616" w:rsidRDefault="00443920" w:rsidP="00443920">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left:0;text-align:left;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" filled="f" stroked="f" strokeweight=".5pt">
                    <v:path arrowok="t"/>
                    <v:textbox inset="0,0,0,0">
                      <w:txbxContent>
                        <w:p w:rsidR="00443920" w:rsidRPr="00274616" w:rsidRDefault="00443920" w:rsidP="00443920">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443920" w:rsidRPr="00274616" w:rsidRDefault="00443920" w:rsidP="00443920">
                              <w:pPr>
                                <w:pStyle w:val="Title"/>
                                <w:rPr>
                                  <w:rFonts w:cs="Arial"/>
                                  <w:color w:val="00B0F0"/>
                                  <w:sz w:val="48"/>
                                </w:rPr>
                              </w:pPr>
                              <w:r>
                                <w:rPr>
                                  <w:rFonts w:cs="Arial"/>
                                  <w:color w:val="00B0F0"/>
                                  <w:sz w:val="48"/>
                                </w:rPr>
                                <w:t>Siemens S5 3964R Driver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443920" w:rsidRPr="00274616" w:rsidRDefault="00443920" w:rsidP="00443920">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8675"/>
                    <wp:effectExtent l="0" t="1270" r="0" b="0"/>
                    <wp:wrapNone/>
                    <wp:docPr id="2"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9718675"/>
                              <a:chOff x="0" y="0"/>
                              <a:chExt cx="228600" cy="9144000"/>
                            </a:xfrm>
                          </wpg:grpSpPr>
                          <wps:wsp>
                            <wps:cNvPr id="3"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9"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4CEBAC79" id="Group 38" o:spid="_x0000_s1026" alt="Decorative sidebar" style="position:absolute;margin-left:0;margin-top:0;width:17.05pt;height:765.2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pXMIA&#10;AADaAAAADwAAAGRycy9kb3ducmV2LnhtbESPQYvCMBSE74L/ITxhbzbV1VWqaRFBUPBi3YPeHs2z&#10;LTYvpYna/fcbYWGPw8x8w6yz3jTiSZ2rLSuYRDEI4sLqmksF3+fdeAnCeWSNjWVS8EMOsnQ4WGOi&#10;7YtP9Mx9KQKEXYIKKu/bREpXVGTQRbYlDt7NdgZ9kF0pdYevADeNnMbxlzRYc1iosKVtRcU9fxgF&#10;i819au1xqWdYHvY5+8t1ri9KfYz6zQqEp97/h//ae63gE95Xwg2Q6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SlcwgAAANoAAAAPAAAAAAAAAAAAAAAAAJgCAABkcnMvZG93&#10;bnJldi54bWxQSwUGAAAAAAQABAD1AAAAhwM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wsW8IA&#10;AADaAAAADwAAAGRycy9kb3ducmV2LnhtbESPzYrCQBCE7wu+w9CCt3WiB9HoKPEn4mFZNPoATaZN&#10;gpmekBk1+vQ7Cwt7LKrqK2qx6kwtHtS6yrKC0TACQZxbXXGh4HJOP6cgnEfWWFsmBS9ysFr2PhYY&#10;a/vkEz0yX4gAYRejgtL7JpbS5SUZdEPbEAfvaluDPsi2kLrFZ4CbWo6jaCINVhwWSmxoU1J+y+5G&#10;gf56zywmvH4f999NWstoO+GdUoN+l8xBeOr8f/ivfdAKZvB7Jdw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3CxbwgAAANoAAAAPAAAAAAAAAAAAAAAAAJgCAABkcnMvZG93&#10;bnJldi54bWxQSwUGAAAAAAQABAD1AAAAhwMAAAAA&#10;" fillcolor="#00b0f0" stroked="f" strokeweight="2pt">
                      <v:path arrowok="t"/>
                      <o:lock v:ext="edit" aspectratio="t"/>
                    </v:rect>
                    <w10:wrap anchorx="page" anchory="page"/>
                    <w10:anchorlock/>
                  </v:group>
                </w:pict>
              </mc:Fallback>
            </mc:AlternateContent>
          </w:r>
        </w:sdtContent>
      </w:sdt>
    </w:p>
    <w:p w:rsidR="00922FD7" w:rsidRDefault="00922FD7">
      <w:pPr>
        <w:pStyle w:val="Heading5"/>
      </w:pPr>
      <w:r>
        <w:lastRenderedPageBreak/>
        <w:t>Siemens S5 3964R Driver</w:t>
      </w:r>
    </w:p>
    <w:p w:rsidR="00922FD7" w:rsidRDefault="00922FD7">
      <w:pPr>
        <w:jc w:val="center"/>
        <w:rPr>
          <w:sz w:val="40"/>
        </w:rPr>
      </w:pPr>
    </w:p>
    <w:bookmarkStart w:id="2" w:name="_Toc329423770"/>
    <w:p w:rsidR="00922FD7" w:rsidRDefault="005E0C32">
      <w:pPr>
        <w:pStyle w:val="TOC1"/>
        <w:tabs>
          <w:tab w:val="right" w:leader="dot" w:pos="8296"/>
        </w:tabs>
        <w:rPr>
          <w:b w:val="0"/>
          <w:caps w:val="0"/>
          <w:noProof/>
          <w:sz w:val="24"/>
          <w:szCs w:val="24"/>
          <w:lang w:val="en-US"/>
        </w:rPr>
      </w:pPr>
      <w:r>
        <w:rPr>
          <w:caps w:val="0"/>
          <w:smallCaps/>
        </w:rPr>
        <w:fldChar w:fldCharType="begin"/>
      </w:r>
      <w:r w:rsidR="00922FD7">
        <w:rPr>
          <w:caps w:val="0"/>
          <w:smallCaps/>
        </w:rPr>
        <w:instrText xml:space="preserve"> TOC \o "1-4" </w:instrText>
      </w:r>
      <w:r>
        <w:rPr>
          <w:caps w:val="0"/>
          <w:smallCaps/>
        </w:rPr>
        <w:fldChar w:fldCharType="separate"/>
      </w:r>
      <w:r w:rsidR="00922FD7">
        <w:rPr>
          <w:noProof/>
          <w:szCs w:val="32"/>
        </w:rPr>
        <w:t>Siemens S5 3964R Driver Channel Configuration</w:t>
      </w:r>
      <w:r w:rsidR="00922FD7">
        <w:rPr>
          <w:noProof/>
        </w:rPr>
        <w:tab/>
      </w:r>
      <w:r>
        <w:rPr>
          <w:noProof/>
        </w:rPr>
        <w:fldChar w:fldCharType="begin"/>
      </w:r>
      <w:r w:rsidR="00922FD7">
        <w:rPr>
          <w:noProof/>
        </w:rPr>
        <w:instrText xml:space="preserve"> PAGEREF _Toc475253698 \h </w:instrText>
      </w:r>
      <w:r>
        <w:rPr>
          <w:noProof/>
        </w:rPr>
      </w:r>
      <w:r>
        <w:rPr>
          <w:noProof/>
        </w:rPr>
        <w:fldChar w:fldCharType="separate"/>
      </w:r>
      <w:r w:rsidR="00922FD7">
        <w:rPr>
          <w:noProof/>
        </w:rPr>
        <w:t>3</w:t>
      </w:r>
      <w:r>
        <w:rPr>
          <w:noProof/>
        </w:rPr>
        <w:fldChar w:fldCharType="end"/>
      </w:r>
    </w:p>
    <w:p w:rsidR="00922FD7" w:rsidRDefault="00922FD7">
      <w:pPr>
        <w:pStyle w:val="TOC2"/>
        <w:tabs>
          <w:tab w:val="right" w:leader="dot" w:pos="8296"/>
        </w:tabs>
        <w:rPr>
          <w:smallCaps w:val="0"/>
          <w:noProof/>
          <w:sz w:val="24"/>
          <w:szCs w:val="24"/>
          <w:lang w:val="en-US"/>
        </w:rPr>
      </w:pPr>
      <w:r>
        <w:rPr>
          <w:noProof/>
          <w:szCs w:val="28"/>
        </w:rPr>
        <w:t>Steps for Siemens S5 3964R Channel Configuration</w:t>
      </w:r>
      <w:r>
        <w:rPr>
          <w:noProof/>
        </w:rPr>
        <w:tab/>
      </w:r>
      <w:r w:rsidR="005E0C32">
        <w:rPr>
          <w:noProof/>
        </w:rPr>
        <w:fldChar w:fldCharType="begin"/>
      </w:r>
      <w:r>
        <w:rPr>
          <w:noProof/>
        </w:rPr>
        <w:instrText xml:space="preserve"> PAGEREF _Toc475253699 \h </w:instrText>
      </w:r>
      <w:r w:rsidR="005E0C32">
        <w:rPr>
          <w:noProof/>
        </w:rPr>
      </w:r>
      <w:r w:rsidR="005E0C32">
        <w:rPr>
          <w:noProof/>
        </w:rPr>
        <w:fldChar w:fldCharType="separate"/>
      </w:r>
      <w:r>
        <w:rPr>
          <w:noProof/>
        </w:rPr>
        <w:t>3</w:t>
      </w:r>
      <w:r w:rsidR="005E0C32">
        <w:rPr>
          <w:noProof/>
        </w:rPr>
        <w:fldChar w:fldCharType="end"/>
      </w:r>
    </w:p>
    <w:p w:rsidR="00922FD7" w:rsidRDefault="00922FD7">
      <w:pPr>
        <w:pStyle w:val="TOC2"/>
        <w:tabs>
          <w:tab w:val="right" w:leader="dot" w:pos="8296"/>
        </w:tabs>
        <w:rPr>
          <w:smallCaps w:val="0"/>
          <w:noProof/>
          <w:sz w:val="24"/>
          <w:szCs w:val="24"/>
          <w:lang w:val="en-US"/>
        </w:rPr>
      </w:pPr>
      <w:r>
        <w:rPr>
          <w:noProof/>
          <w:szCs w:val="28"/>
        </w:rPr>
        <w:t>Channel Device Specific Fields.</w:t>
      </w:r>
      <w:r>
        <w:rPr>
          <w:noProof/>
        </w:rPr>
        <w:tab/>
      </w:r>
      <w:r w:rsidR="005E0C32">
        <w:rPr>
          <w:noProof/>
        </w:rPr>
        <w:fldChar w:fldCharType="begin"/>
      </w:r>
      <w:r>
        <w:rPr>
          <w:noProof/>
        </w:rPr>
        <w:instrText xml:space="preserve"> PAGEREF _Toc475253700 \h </w:instrText>
      </w:r>
      <w:r w:rsidR="005E0C32">
        <w:rPr>
          <w:noProof/>
        </w:rPr>
      </w:r>
      <w:r w:rsidR="005E0C32">
        <w:rPr>
          <w:noProof/>
        </w:rPr>
        <w:fldChar w:fldCharType="separate"/>
      </w:r>
      <w:r>
        <w:rPr>
          <w:noProof/>
        </w:rPr>
        <w:t>3</w:t>
      </w:r>
      <w:r w:rsidR="005E0C32">
        <w:rPr>
          <w:noProof/>
        </w:rPr>
        <w:fldChar w:fldCharType="end"/>
      </w:r>
    </w:p>
    <w:p w:rsidR="00922FD7" w:rsidRDefault="00922FD7">
      <w:pPr>
        <w:pStyle w:val="TOC3"/>
        <w:tabs>
          <w:tab w:val="right" w:leader="dot" w:pos="8296"/>
        </w:tabs>
        <w:rPr>
          <w:i w:val="0"/>
          <w:noProof/>
          <w:sz w:val="24"/>
          <w:szCs w:val="24"/>
          <w:lang w:val="en-US"/>
        </w:rPr>
      </w:pPr>
      <w:r>
        <w:rPr>
          <w:noProof/>
        </w:rPr>
        <w:t>Type</w:t>
      </w:r>
      <w:r>
        <w:rPr>
          <w:noProof/>
        </w:rPr>
        <w:tab/>
      </w:r>
      <w:r w:rsidR="005E0C32">
        <w:rPr>
          <w:noProof/>
        </w:rPr>
        <w:fldChar w:fldCharType="begin"/>
      </w:r>
      <w:r>
        <w:rPr>
          <w:noProof/>
        </w:rPr>
        <w:instrText xml:space="preserve"> PAGEREF _Toc475253701 \h </w:instrText>
      </w:r>
      <w:r w:rsidR="005E0C32">
        <w:rPr>
          <w:noProof/>
        </w:rPr>
      </w:r>
      <w:r w:rsidR="005E0C32">
        <w:rPr>
          <w:noProof/>
        </w:rPr>
        <w:fldChar w:fldCharType="separate"/>
      </w:r>
      <w:r>
        <w:rPr>
          <w:noProof/>
        </w:rPr>
        <w:t>3</w:t>
      </w:r>
      <w:r w:rsidR="005E0C32">
        <w:rPr>
          <w:noProof/>
        </w:rPr>
        <w:fldChar w:fldCharType="end"/>
      </w:r>
    </w:p>
    <w:p w:rsidR="00922FD7" w:rsidRDefault="00922FD7">
      <w:pPr>
        <w:pStyle w:val="TOC3"/>
        <w:tabs>
          <w:tab w:val="right" w:leader="dot" w:pos="8296"/>
        </w:tabs>
        <w:rPr>
          <w:i w:val="0"/>
          <w:noProof/>
          <w:sz w:val="24"/>
          <w:szCs w:val="24"/>
          <w:lang w:val="en-US"/>
        </w:rPr>
      </w:pPr>
      <w:r>
        <w:rPr>
          <w:noProof/>
        </w:rPr>
        <w:t>Data Address</w:t>
      </w:r>
      <w:r>
        <w:rPr>
          <w:noProof/>
        </w:rPr>
        <w:tab/>
      </w:r>
      <w:r w:rsidR="005E0C32">
        <w:rPr>
          <w:noProof/>
        </w:rPr>
        <w:fldChar w:fldCharType="begin"/>
      </w:r>
      <w:r>
        <w:rPr>
          <w:noProof/>
        </w:rPr>
        <w:instrText xml:space="preserve"> PAGEREF _Toc475253702 \h </w:instrText>
      </w:r>
      <w:r w:rsidR="005E0C32">
        <w:rPr>
          <w:noProof/>
        </w:rPr>
      </w:r>
      <w:r w:rsidR="005E0C32">
        <w:rPr>
          <w:noProof/>
        </w:rPr>
        <w:fldChar w:fldCharType="separate"/>
      </w:r>
      <w:r>
        <w:rPr>
          <w:noProof/>
        </w:rPr>
        <w:t>3</w:t>
      </w:r>
      <w:r w:rsidR="005E0C32">
        <w:rPr>
          <w:noProof/>
        </w:rPr>
        <w:fldChar w:fldCharType="end"/>
      </w:r>
    </w:p>
    <w:p w:rsidR="00922FD7" w:rsidRDefault="00922FD7">
      <w:pPr>
        <w:pStyle w:val="TOC3"/>
        <w:tabs>
          <w:tab w:val="right" w:leader="dot" w:pos="8296"/>
        </w:tabs>
        <w:rPr>
          <w:i w:val="0"/>
          <w:noProof/>
          <w:sz w:val="24"/>
          <w:szCs w:val="24"/>
          <w:lang w:val="en-US"/>
        </w:rPr>
      </w:pPr>
      <w:r>
        <w:rPr>
          <w:noProof/>
        </w:rPr>
        <w:t>Data Type</w:t>
      </w:r>
      <w:r>
        <w:rPr>
          <w:noProof/>
        </w:rPr>
        <w:tab/>
      </w:r>
      <w:r w:rsidR="005E0C32">
        <w:rPr>
          <w:noProof/>
        </w:rPr>
        <w:fldChar w:fldCharType="begin"/>
      </w:r>
      <w:r>
        <w:rPr>
          <w:noProof/>
        </w:rPr>
        <w:instrText xml:space="preserve"> PAGEREF _Toc475253703 \h </w:instrText>
      </w:r>
      <w:r w:rsidR="005E0C32">
        <w:rPr>
          <w:noProof/>
        </w:rPr>
      </w:r>
      <w:r w:rsidR="005E0C32">
        <w:rPr>
          <w:noProof/>
        </w:rPr>
        <w:fldChar w:fldCharType="separate"/>
      </w:r>
      <w:r>
        <w:rPr>
          <w:noProof/>
        </w:rPr>
        <w:t>3</w:t>
      </w:r>
      <w:r w:rsidR="005E0C32">
        <w:rPr>
          <w:noProof/>
        </w:rPr>
        <w:fldChar w:fldCharType="end"/>
      </w:r>
    </w:p>
    <w:p w:rsidR="00922FD7" w:rsidRDefault="00922FD7">
      <w:pPr>
        <w:pStyle w:val="TOC3"/>
        <w:tabs>
          <w:tab w:val="right" w:leader="dot" w:pos="8296"/>
        </w:tabs>
        <w:rPr>
          <w:i w:val="0"/>
          <w:noProof/>
          <w:sz w:val="24"/>
          <w:szCs w:val="24"/>
          <w:lang w:val="en-US"/>
        </w:rPr>
      </w:pPr>
      <w:r>
        <w:rPr>
          <w:noProof/>
        </w:rPr>
        <w:t>Data Bit Number</w:t>
      </w:r>
      <w:r>
        <w:rPr>
          <w:noProof/>
        </w:rPr>
        <w:tab/>
      </w:r>
      <w:r w:rsidR="005E0C32">
        <w:rPr>
          <w:noProof/>
        </w:rPr>
        <w:fldChar w:fldCharType="begin"/>
      </w:r>
      <w:r>
        <w:rPr>
          <w:noProof/>
        </w:rPr>
        <w:instrText xml:space="preserve"> PAGEREF _Toc475253704 \h </w:instrText>
      </w:r>
      <w:r w:rsidR="005E0C32">
        <w:rPr>
          <w:noProof/>
        </w:rPr>
      </w:r>
      <w:r w:rsidR="005E0C32">
        <w:rPr>
          <w:noProof/>
        </w:rPr>
        <w:fldChar w:fldCharType="separate"/>
      </w:r>
      <w:r>
        <w:rPr>
          <w:noProof/>
        </w:rPr>
        <w:t>3</w:t>
      </w:r>
      <w:r w:rsidR="005E0C32">
        <w:rPr>
          <w:noProof/>
        </w:rPr>
        <w:fldChar w:fldCharType="end"/>
      </w:r>
    </w:p>
    <w:p w:rsidR="00922FD7" w:rsidRDefault="00922FD7">
      <w:pPr>
        <w:pStyle w:val="TOC3"/>
        <w:tabs>
          <w:tab w:val="right" w:leader="dot" w:pos="8296"/>
        </w:tabs>
        <w:rPr>
          <w:i w:val="0"/>
          <w:noProof/>
          <w:sz w:val="24"/>
          <w:szCs w:val="24"/>
          <w:lang w:val="en-US"/>
        </w:rPr>
      </w:pPr>
      <w:r>
        <w:rPr>
          <w:noProof/>
        </w:rPr>
        <w:t>Example</w:t>
      </w:r>
      <w:r>
        <w:rPr>
          <w:noProof/>
        </w:rPr>
        <w:tab/>
      </w:r>
      <w:r w:rsidR="005E0C32">
        <w:rPr>
          <w:noProof/>
        </w:rPr>
        <w:fldChar w:fldCharType="begin"/>
      </w:r>
      <w:r>
        <w:rPr>
          <w:noProof/>
        </w:rPr>
        <w:instrText xml:space="preserve"> PAGEREF _Toc475253705 \h </w:instrText>
      </w:r>
      <w:r w:rsidR="005E0C32">
        <w:rPr>
          <w:noProof/>
        </w:rPr>
      </w:r>
      <w:r w:rsidR="005E0C32">
        <w:rPr>
          <w:noProof/>
        </w:rPr>
        <w:fldChar w:fldCharType="separate"/>
      </w:r>
      <w:r>
        <w:rPr>
          <w:noProof/>
        </w:rPr>
        <w:t>3</w:t>
      </w:r>
      <w:r w:rsidR="005E0C32">
        <w:rPr>
          <w:noProof/>
        </w:rPr>
        <w:fldChar w:fldCharType="end"/>
      </w:r>
    </w:p>
    <w:p w:rsidR="00922FD7" w:rsidRDefault="00922FD7">
      <w:pPr>
        <w:pStyle w:val="TOC1"/>
        <w:tabs>
          <w:tab w:val="right" w:leader="dot" w:pos="8296"/>
        </w:tabs>
        <w:rPr>
          <w:b w:val="0"/>
          <w:caps w:val="0"/>
          <w:noProof/>
          <w:sz w:val="24"/>
          <w:szCs w:val="24"/>
          <w:lang w:val="en-US"/>
        </w:rPr>
      </w:pPr>
      <w:r>
        <w:rPr>
          <w:noProof/>
          <w:szCs w:val="32"/>
        </w:rPr>
        <w:t>Siemens S5 3964R Driver Advanced Configuration</w:t>
      </w:r>
      <w:r>
        <w:rPr>
          <w:noProof/>
        </w:rPr>
        <w:tab/>
      </w:r>
      <w:r w:rsidR="005E0C32">
        <w:rPr>
          <w:noProof/>
        </w:rPr>
        <w:fldChar w:fldCharType="begin"/>
      </w:r>
      <w:r>
        <w:rPr>
          <w:noProof/>
        </w:rPr>
        <w:instrText xml:space="preserve"> PAGEREF _Toc475253706 \h </w:instrText>
      </w:r>
      <w:r w:rsidR="005E0C32">
        <w:rPr>
          <w:noProof/>
        </w:rPr>
      </w:r>
      <w:r w:rsidR="005E0C32">
        <w:rPr>
          <w:noProof/>
        </w:rPr>
        <w:fldChar w:fldCharType="separate"/>
      </w:r>
      <w:r>
        <w:rPr>
          <w:noProof/>
        </w:rPr>
        <w:t>3</w:t>
      </w:r>
      <w:r w:rsidR="005E0C32">
        <w:rPr>
          <w:noProof/>
        </w:rPr>
        <w:fldChar w:fldCharType="end"/>
      </w:r>
    </w:p>
    <w:p w:rsidR="00922FD7" w:rsidRDefault="00922FD7">
      <w:pPr>
        <w:pStyle w:val="TOC2"/>
        <w:tabs>
          <w:tab w:val="right" w:leader="dot" w:pos="8296"/>
        </w:tabs>
        <w:rPr>
          <w:smallCaps w:val="0"/>
          <w:noProof/>
          <w:sz w:val="24"/>
          <w:szCs w:val="24"/>
          <w:lang w:val="en-US"/>
        </w:rPr>
      </w:pPr>
      <w:r>
        <w:rPr>
          <w:noProof/>
          <w:szCs w:val="28"/>
        </w:rPr>
        <w:t>Step for Siemens S5 3964R Advanced Configuration</w:t>
      </w:r>
      <w:r>
        <w:rPr>
          <w:noProof/>
        </w:rPr>
        <w:tab/>
      </w:r>
      <w:r w:rsidR="005E0C32">
        <w:rPr>
          <w:noProof/>
        </w:rPr>
        <w:fldChar w:fldCharType="begin"/>
      </w:r>
      <w:r>
        <w:rPr>
          <w:noProof/>
        </w:rPr>
        <w:instrText xml:space="preserve"> PAGEREF _Toc475253707 \h </w:instrText>
      </w:r>
      <w:r w:rsidR="005E0C32">
        <w:rPr>
          <w:noProof/>
        </w:rPr>
      </w:r>
      <w:r w:rsidR="005E0C32">
        <w:rPr>
          <w:noProof/>
        </w:rPr>
        <w:fldChar w:fldCharType="separate"/>
      </w:r>
      <w:r>
        <w:rPr>
          <w:noProof/>
        </w:rPr>
        <w:t>3</w:t>
      </w:r>
      <w:r w:rsidR="005E0C32">
        <w:rPr>
          <w:noProof/>
        </w:rPr>
        <w:fldChar w:fldCharType="end"/>
      </w:r>
    </w:p>
    <w:p w:rsidR="00922FD7" w:rsidRDefault="00922FD7">
      <w:pPr>
        <w:pStyle w:val="TOC2"/>
        <w:tabs>
          <w:tab w:val="right" w:leader="dot" w:pos="8296"/>
        </w:tabs>
        <w:rPr>
          <w:smallCaps w:val="0"/>
          <w:noProof/>
          <w:sz w:val="24"/>
          <w:szCs w:val="24"/>
          <w:lang w:val="en-US"/>
        </w:rPr>
      </w:pPr>
      <w:r>
        <w:rPr>
          <w:noProof/>
          <w:szCs w:val="28"/>
        </w:rPr>
        <w:t>Advanced Device Specific Fields</w:t>
      </w:r>
      <w:r>
        <w:rPr>
          <w:noProof/>
        </w:rPr>
        <w:tab/>
      </w:r>
      <w:r w:rsidR="005E0C32">
        <w:rPr>
          <w:noProof/>
        </w:rPr>
        <w:fldChar w:fldCharType="begin"/>
      </w:r>
      <w:r>
        <w:rPr>
          <w:noProof/>
        </w:rPr>
        <w:instrText xml:space="preserve"> PAGEREF _Toc475253708 \h </w:instrText>
      </w:r>
      <w:r w:rsidR="005E0C32">
        <w:rPr>
          <w:noProof/>
        </w:rPr>
      </w:r>
      <w:r w:rsidR="005E0C32">
        <w:rPr>
          <w:noProof/>
        </w:rPr>
        <w:fldChar w:fldCharType="separate"/>
      </w:r>
      <w:r>
        <w:rPr>
          <w:noProof/>
        </w:rPr>
        <w:t>3</w:t>
      </w:r>
      <w:r w:rsidR="005E0C32">
        <w:rPr>
          <w:noProof/>
        </w:rPr>
        <w:fldChar w:fldCharType="end"/>
      </w:r>
    </w:p>
    <w:p w:rsidR="00922FD7" w:rsidRDefault="00922FD7">
      <w:pPr>
        <w:pStyle w:val="TOC3"/>
        <w:tabs>
          <w:tab w:val="right" w:leader="dot" w:pos="8296"/>
        </w:tabs>
        <w:rPr>
          <w:i w:val="0"/>
          <w:noProof/>
          <w:sz w:val="24"/>
          <w:szCs w:val="24"/>
          <w:lang w:val="en-US"/>
        </w:rPr>
      </w:pPr>
      <w:r>
        <w:rPr>
          <w:noProof/>
        </w:rPr>
        <w:t>Comport Settings</w:t>
      </w:r>
      <w:r>
        <w:rPr>
          <w:noProof/>
        </w:rPr>
        <w:tab/>
      </w:r>
      <w:r w:rsidR="005E0C32">
        <w:rPr>
          <w:noProof/>
        </w:rPr>
        <w:fldChar w:fldCharType="begin"/>
      </w:r>
      <w:r>
        <w:rPr>
          <w:noProof/>
        </w:rPr>
        <w:instrText xml:space="preserve"> PAGEREF _Toc475253709 \h </w:instrText>
      </w:r>
      <w:r w:rsidR="005E0C32">
        <w:rPr>
          <w:noProof/>
        </w:rPr>
      </w:r>
      <w:r w:rsidR="005E0C32">
        <w:rPr>
          <w:noProof/>
        </w:rPr>
        <w:fldChar w:fldCharType="separate"/>
      </w:r>
      <w:r>
        <w:rPr>
          <w:noProof/>
        </w:rPr>
        <w:t>3</w:t>
      </w:r>
      <w:r w:rsidR="005E0C32">
        <w:rPr>
          <w:noProof/>
        </w:rPr>
        <w:fldChar w:fldCharType="end"/>
      </w:r>
    </w:p>
    <w:p w:rsidR="00922FD7" w:rsidRDefault="00922FD7">
      <w:pPr>
        <w:pStyle w:val="TOC4"/>
        <w:tabs>
          <w:tab w:val="right" w:leader="dot" w:pos="8296"/>
        </w:tabs>
        <w:rPr>
          <w:noProof/>
          <w:sz w:val="24"/>
          <w:szCs w:val="24"/>
          <w:lang w:val="en-US"/>
        </w:rPr>
      </w:pPr>
      <w:r>
        <w:rPr>
          <w:noProof/>
        </w:rPr>
        <w:t>Port</w:t>
      </w:r>
      <w:r>
        <w:rPr>
          <w:noProof/>
        </w:rPr>
        <w:tab/>
      </w:r>
      <w:r w:rsidR="005E0C32">
        <w:rPr>
          <w:noProof/>
        </w:rPr>
        <w:fldChar w:fldCharType="begin"/>
      </w:r>
      <w:r>
        <w:rPr>
          <w:noProof/>
        </w:rPr>
        <w:instrText xml:space="preserve"> PAGEREF _Toc475253710 \h </w:instrText>
      </w:r>
      <w:r w:rsidR="005E0C32">
        <w:rPr>
          <w:noProof/>
        </w:rPr>
      </w:r>
      <w:r w:rsidR="005E0C32">
        <w:rPr>
          <w:noProof/>
        </w:rPr>
        <w:fldChar w:fldCharType="separate"/>
      </w:r>
      <w:r>
        <w:rPr>
          <w:noProof/>
        </w:rPr>
        <w:t>3</w:t>
      </w:r>
      <w:r w:rsidR="005E0C32">
        <w:rPr>
          <w:noProof/>
        </w:rPr>
        <w:fldChar w:fldCharType="end"/>
      </w:r>
    </w:p>
    <w:p w:rsidR="00922FD7" w:rsidRDefault="00922FD7">
      <w:pPr>
        <w:pStyle w:val="TOC4"/>
        <w:tabs>
          <w:tab w:val="right" w:leader="dot" w:pos="8296"/>
        </w:tabs>
        <w:rPr>
          <w:noProof/>
          <w:sz w:val="24"/>
          <w:szCs w:val="24"/>
          <w:lang w:val="en-US"/>
        </w:rPr>
      </w:pPr>
      <w:r>
        <w:rPr>
          <w:noProof/>
        </w:rPr>
        <w:t>Parity</w:t>
      </w:r>
      <w:r>
        <w:rPr>
          <w:noProof/>
        </w:rPr>
        <w:tab/>
      </w:r>
      <w:r w:rsidR="005E0C32">
        <w:rPr>
          <w:noProof/>
        </w:rPr>
        <w:fldChar w:fldCharType="begin"/>
      </w:r>
      <w:r>
        <w:rPr>
          <w:noProof/>
        </w:rPr>
        <w:instrText xml:space="preserve"> PAGEREF _Toc475253711 \h </w:instrText>
      </w:r>
      <w:r w:rsidR="005E0C32">
        <w:rPr>
          <w:noProof/>
        </w:rPr>
      </w:r>
      <w:r w:rsidR="005E0C32">
        <w:rPr>
          <w:noProof/>
        </w:rPr>
        <w:fldChar w:fldCharType="separate"/>
      </w:r>
      <w:r>
        <w:rPr>
          <w:noProof/>
        </w:rPr>
        <w:t>3</w:t>
      </w:r>
      <w:r w:rsidR="005E0C32">
        <w:rPr>
          <w:noProof/>
        </w:rPr>
        <w:fldChar w:fldCharType="end"/>
      </w:r>
    </w:p>
    <w:p w:rsidR="00922FD7" w:rsidRDefault="00922FD7">
      <w:pPr>
        <w:pStyle w:val="TOC4"/>
        <w:tabs>
          <w:tab w:val="right" w:leader="dot" w:pos="8296"/>
        </w:tabs>
        <w:rPr>
          <w:noProof/>
          <w:sz w:val="24"/>
          <w:szCs w:val="24"/>
          <w:lang w:val="en-US"/>
        </w:rPr>
      </w:pPr>
      <w:r>
        <w:rPr>
          <w:noProof/>
        </w:rPr>
        <w:t>Baud Rate</w:t>
      </w:r>
      <w:r>
        <w:rPr>
          <w:noProof/>
        </w:rPr>
        <w:tab/>
      </w:r>
      <w:r w:rsidR="005E0C32">
        <w:rPr>
          <w:noProof/>
        </w:rPr>
        <w:fldChar w:fldCharType="begin"/>
      </w:r>
      <w:r>
        <w:rPr>
          <w:noProof/>
        </w:rPr>
        <w:instrText xml:space="preserve"> PAGEREF _Toc475253712 \h </w:instrText>
      </w:r>
      <w:r w:rsidR="005E0C32">
        <w:rPr>
          <w:noProof/>
        </w:rPr>
      </w:r>
      <w:r w:rsidR="005E0C32">
        <w:rPr>
          <w:noProof/>
        </w:rPr>
        <w:fldChar w:fldCharType="separate"/>
      </w:r>
      <w:r>
        <w:rPr>
          <w:noProof/>
        </w:rPr>
        <w:t>3</w:t>
      </w:r>
      <w:r w:rsidR="005E0C32">
        <w:rPr>
          <w:noProof/>
        </w:rPr>
        <w:fldChar w:fldCharType="end"/>
      </w:r>
    </w:p>
    <w:p w:rsidR="00922FD7" w:rsidRDefault="00922FD7">
      <w:pPr>
        <w:pStyle w:val="TOC4"/>
        <w:tabs>
          <w:tab w:val="right" w:leader="dot" w:pos="8296"/>
        </w:tabs>
        <w:rPr>
          <w:noProof/>
          <w:sz w:val="24"/>
          <w:szCs w:val="24"/>
          <w:lang w:val="en-US"/>
        </w:rPr>
      </w:pPr>
      <w:r>
        <w:rPr>
          <w:noProof/>
        </w:rPr>
        <w:t>Protocol Mode</w:t>
      </w:r>
      <w:r>
        <w:rPr>
          <w:noProof/>
        </w:rPr>
        <w:tab/>
      </w:r>
      <w:r w:rsidR="005E0C32">
        <w:rPr>
          <w:noProof/>
        </w:rPr>
        <w:fldChar w:fldCharType="begin"/>
      </w:r>
      <w:r>
        <w:rPr>
          <w:noProof/>
        </w:rPr>
        <w:instrText xml:space="preserve"> PAGEREF _Toc475253713 \h </w:instrText>
      </w:r>
      <w:r w:rsidR="005E0C32">
        <w:rPr>
          <w:noProof/>
        </w:rPr>
      </w:r>
      <w:r w:rsidR="005E0C32">
        <w:rPr>
          <w:noProof/>
        </w:rPr>
        <w:fldChar w:fldCharType="separate"/>
      </w:r>
      <w:r>
        <w:rPr>
          <w:noProof/>
        </w:rPr>
        <w:t>3</w:t>
      </w:r>
      <w:r w:rsidR="005E0C32">
        <w:rPr>
          <w:noProof/>
        </w:rPr>
        <w:fldChar w:fldCharType="end"/>
      </w:r>
    </w:p>
    <w:p w:rsidR="00922FD7" w:rsidRDefault="00922FD7">
      <w:pPr>
        <w:pStyle w:val="TOC4"/>
        <w:tabs>
          <w:tab w:val="right" w:leader="dot" w:pos="8296"/>
        </w:tabs>
        <w:rPr>
          <w:noProof/>
          <w:sz w:val="24"/>
          <w:szCs w:val="24"/>
          <w:lang w:val="en-US"/>
        </w:rPr>
      </w:pPr>
      <w:r>
        <w:rPr>
          <w:noProof/>
        </w:rPr>
        <w:t>Data Format</w:t>
      </w:r>
      <w:r>
        <w:rPr>
          <w:noProof/>
        </w:rPr>
        <w:tab/>
      </w:r>
      <w:r w:rsidR="005E0C32">
        <w:rPr>
          <w:noProof/>
        </w:rPr>
        <w:fldChar w:fldCharType="begin"/>
      </w:r>
      <w:r>
        <w:rPr>
          <w:noProof/>
        </w:rPr>
        <w:instrText xml:space="preserve"> PAGEREF _Toc475253714 \h </w:instrText>
      </w:r>
      <w:r w:rsidR="005E0C32">
        <w:rPr>
          <w:noProof/>
        </w:rPr>
      </w:r>
      <w:r w:rsidR="005E0C32">
        <w:rPr>
          <w:noProof/>
        </w:rPr>
        <w:fldChar w:fldCharType="separate"/>
      </w:r>
      <w:r>
        <w:rPr>
          <w:noProof/>
        </w:rPr>
        <w:t>3</w:t>
      </w:r>
      <w:r w:rsidR="005E0C32">
        <w:rPr>
          <w:noProof/>
        </w:rPr>
        <w:fldChar w:fldCharType="end"/>
      </w:r>
    </w:p>
    <w:p w:rsidR="00922FD7" w:rsidRDefault="00922FD7">
      <w:pPr>
        <w:pStyle w:val="TOC3"/>
        <w:tabs>
          <w:tab w:val="right" w:leader="dot" w:pos="8296"/>
        </w:tabs>
        <w:rPr>
          <w:i w:val="0"/>
          <w:noProof/>
          <w:sz w:val="24"/>
          <w:szCs w:val="24"/>
          <w:lang w:val="en-US"/>
        </w:rPr>
      </w:pPr>
      <w:r>
        <w:rPr>
          <w:noProof/>
        </w:rPr>
        <w:t>Timeouts</w:t>
      </w:r>
      <w:r>
        <w:rPr>
          <w:noProof/>
        </w:rPr>
        <w:tab/>
      </w:r>
      <w:r w:rsidR="005E0C32">
        <w:rPr>
          <w:noProof/>
        </w:rPr>
        <w:fldChar w:fldCharType="begin"/>
      </w:r>
      <w:r>
        <w:rPr>
          <w:noProof/>
        </w:rPr>
        <w:instrText xml:space="preserve"> PAGEREF _Toc475253715 \h </w:instrText>
      </w:r>
      <w:r w:rsidR="005E0C32">
        <w:rPr>
          <w:noProof/>
        </w:rPr>
      </w:r>
      <w:r w:rsidR="005E0C32">
        <w:rPr>
          <w:noProof/>
        </w:rPr>
        <w:fldChar w:fldCharType="separate"/>
      </w:r>
      <w:r>
        <w:rPr>
          <w:noProof/>
        </w:rPr>
        <w:t>3</w:t>
      </w:r>
      <w:r w:rsidR="005E0C32">
        <w:rPr>
          <w:noProof/>
        </w:rPr>
        <w:fldChar w:fldCharType="end"/>
      </w:r>
    </w:p>
    <w:p w:rsidR="00922FD7" w:rsidRDefault="00922FD7">
      <w:pPr>
        <w:pStyle w:val="TOC4"/>
        <w:tabs>
          <w:tab w:val="right" w:leader="dot" w:pos="8296"/>
        </w:tabs>
        <w:rPr>
          <w:noProof/>
          <w:sz w:val="24"/>
          <w:szCs w:val="24"/>
          <w:lang w:val="en-US"/>
        </w:rPr>
      </w:pPr>
      <w:r>
        <w:rPr>
          <w:noProof/>
        </w:rPr>
        <w:t>Character Delay Time</w:t>
      </w:r>
      <w:r>
        <w:rPr>
          <w:noProof/>
        </w:rPr>
        <w:tab/>
      </w:r>
      <w:r w:rsidR="005E0C32">
        <w:rPr>
          <w:noProof/>
        </w:rPr>
        <w:fldChar w:fldCharType="begin"/>
      </w:r>
      <w:r>
        <w:rPr>
          <w:noProof/>
        </w:rPr>
        <w:instrText xml:space="preserve"> PAGEREF _Toc475253716 \h </w:instrText>
      </w:r>
      <w:r w:rsidR="005E0C32">
        <w:rPr>
          <w:noProof/>
        </w:rPr>
      </w:r>
      <w:r w:rsidR="005E0C32">
        <w:rPr>
          <w:noProof/>
        </w:rPr>
        <w:fldChar w:fldCharType="separate"/>
      </w:r>
      <w:r>
        <w:rPr>
          <w:noProof/>
        </w:rPr>
        <w:t>3</w:t>
      </w:r>
      <w:r w:rsidR="005E0C32">
        <w:rPr>
          <w:noProof/>
        </w:rPr>
        <w:fldChar w:fldCharType="end"/>
      </w:r>
    </w:p>
    <w:p w:rsidR="00922FD7" w:rsidRDefault="00922FD7">
      <w:pPr>
        <w:pStyle w:val="TOC4"/>
        <w:tabs>
          <w:tab w:val="right" w:leader="dot" w:pos="8296"/>
        </w:tabs>
        <w:rPr>
          <w:noProof/>
          <w:sz w:val="24"/>
          <w:szCs w:val="24"/>
          <w:lang w:val="en-US"/>
        </w:rPr>
      </w:pPr>
      <w:r>
        <w:rPr>
          <w:noProof/>
        </w:rPr>
        <w:t>Block Wait Time</w:t>
      </w:r>
      <w:r>
        <w:rPr>
          <w:noProof/>
        </w:rPr>
        <w:tab/>
      </w:r>
      <w:r w:rsidR="005E0C32">
        <w:rPr>
          <w:noProof/>
        </w:rPr>
        <w:fldChar w:fldCharType="begin"/>
      </w:r>
      <w:r>
        <w:rPr>
          <w:noProof/>
        </w:rPr>
        <w:instrText xml:space="preserve"> PAGEREF _Toc475253717 \h </w:instrText>
      </w:r>
      <w:r w:rsidR="005E0C32">
        <w:rPr>
          <w:noProof/>
        </w:rPr>
      </w:r>
      <w:r w:rsidR="005E0C32">
        <w:rPr>
          <w:noProof/>
        </w:rPr>
        <w:fldChar w:fldCharType="separate"/>
      </w:r>
      <w:r>
        <w:rPr>
          <w:noProof/>
        </w:rPr>
        <w:t>3</w:t>
      </w:r>
      <w:r w:rsidR="005E0C32">
        <w:rPr>
          <w:noProof/>
        </w:rPr>
        <w:fldChar w:fldCharType="end"/>
      </w:r>
    </w:p>
    <w:p w:rsidR="00922FD7" w:rsidRDefault="00922FD7">
      <w:pPr>
        <w:pStyle w:val="TOC4"/>
        <w:tabs>
          <w:tab w:val="right" w:leader="dot" w:pos="8296"/>
        </w:tabs>
        <w:rPr>
          <w:noProof/>
          <w:sz w:val="24"/>
          <w:szCs w:val="24"/>
          <w:lang w:val="en-US"/>
        </w:rPr>
      </w:pPr>
      <w:r>
        <w:rPr>
          <w:noProof/>
        </w:rPr>
        <w:t>Timeout</w:t>
      </w:r>
      <w:r>
        <w:rPr>
          <w:noProof/>
        </w:rPr>
        <w:tab/>
      </w:r>
      <w:r w:rsidR="005E0C32">
        <w:rPr>
          <w:noProof/>
        </w:rPr>
        <w:fldChar w:fldCharType="begin"/>
      </w:r>
      <w:r>
        <w:rPr>
          <w:noProof/>
        </w:rPr>
        <w:instrText xml:space="preserve"> PAGEREF _Toc475253718 \h </w:instrText>
      </w:r>
      <w:r w:rsidR="005E0C32">
        <w:rPr>
          <w:noProof/>
        </w:rPr>
      </w:r>
      <w:r w:rsidR="005E0C32">
        <w:rPr>
          <w:noProof/>
        </w:rPr>
        <w:fldChar w:fldCharType="separate"/>
      </w:r>
      <w:r>
        <w:rPr>
          <w:noProof/>
        </w:rPr>
        <w:t>3</w:t>
      </w:r>
      <w:r w:rsidR="005E0C32">
        <w:rPr>
          <w:noProof/>
        </w:rPr>
        <w:fldChar w:fldCharType="end"/>
      </w:r>
    </w:p>
    <w:p w:rsidR="00922FD7" w:rsidRDefault="00922FD7">
      <w:pPr>
        <w:pStyle w:val="TOC3"/>
        <w:tabs>
          <w:tab w:val="right" w:leader="dot" w:pos="8296"/>
        </w:tabs>
        <w:rPr>
          <w:i w:val="0"/>
          <w:noProof/>
          <w:sz w:val="24"/>
          <w:szCs w:val="24"/>
          <w:lang w:val="en-US"/>
        </w:rPr>
      </w:pPr>
      <w:r>
        <w:rPr>
          <w:noProof/>
        </w:rPr>
        <w:t>Output Scan Options</w:t>
      </w:r>
      <w:r>
        <w:rPr>
          <w:noProof/>
        </w:rPr>
        <w:tab/>
      </w:r>
      <w:r w:rsidR="005E0C32">
        <w:rPr>
          <w:noProof/>
        </w:rPr>
        <w:fldChar w:fldCharType="begin"/>
      </w:r>
      <w:r>
        <w:rPr>
          <w:noProof/>
        </w:rPr>
        <w:instrText xml:space="preserve"> PAGEREF _Toc475253719 \h </w:instrText>
      </w:r>
      <w:r w:rsidR="005E0C32">
        <w:rPr>
          <w:noProof/>
        </w:rPr>
      </w:r>
      <w:r w:rsidR="005E0C32">
        <w:rPr>
          <w:noProof/>
        </w:rPr>
        <w:fldChar w:fldCharType="separate"/>
      </w:r>
      <w:r>
        <w:rPr>
          <w:noProof/>
        </w:rPr>
        <w:t>3</w:t>
      </w:r>
      <w:r w:rsidR="005E0C32">
        <w:rPr>
          <w:noProof/>
        </w:rPr>
        <w:fldChar w:fldCharType="end"/>
      </w:r>
    </w:p>
    <w:p w:rsidR="00922FD7" w:rsidRDefault="00922FD7">
      <w:pPr>
        <w:pStyle w:val="TOC4"/>
        <w:tabs>
          <w:tab w:val="right" w:leader="dot" w:pos="8296"/>
        </w:tabs>
        <w:rPr>
          <w:noProof/>
          <w:sz w:val="24"/>
          <w:szCs w:val="24"/>
          <w:lang w:val="en-US"/>
        </w:rPr>
      </w:pPr>
      <w:r>
        <w:rPr>
          <w:noProof/>
        </w:rPr>
        <w:t>Read Outputs From Device On First Scan</w:t>
      </w:r>
      <w:r>
        <w:rPr>
          <w:noProof/>
        </w:rPr>
        <w:tab/>
      </w:r>
      <w:r w:rsidR="005E0C32">
        <w:rPr>
          <w:noProof/>
        </w:rPr>
        <w:fldChar w:fldCharType="begin"/>
      </w:r>
      <w:r>
        <w:rPr>
          <w:noProof/>
        </w:rPr>
        <w:instrText xml:space="preserve"> PAGEREF _Toc475253720 \h </w:instrText>
      </w:r>
      <w:r w:rsidR="005E0C32">
        <w:rPr>
          <w:noProof/>
        </w:rPr>
      </w:r>
      <w:r w:rsidR="005E0C32">
        <w:rPr>
          <w:noProof/>
        </w:rPr>
        <w:fldChar w:fldCharType="separate"/>
      </w:r>
      <w:r>
        <w:rPr>
          <w:noProof/>
        </w:rPr>
        <w:t>3</w:t>
      </w:r>
      <w:r w:rsidR="005E0C32">
        <w:rPr>
          <w:noProof/>
        </w:rPr>
        <w:fldChar w:fldCharType="end"/>
      </w:r>
    </w:p>
    <w:p w:rsidR="00922FD7" w:rsidRDefault="00922FD7">
      <w:pPr>
        <w:pStyle w:val="TOC4"/>
        <w:tabs>
          <w:tab w:val="right" w:leader="dot" w:pos="8296"/>
        </w:tabs>
        <w:rPr>
          <w:noProof/>
          <w:sz w:val="24"/>
          <w:szCs w:val="24"/>
          <w:lang w:val="en-US"/>
        </w:rPr>
      </w:pPr>
      <w:r>
        <w:rPr>
          <w:noProof/>
        </w:rPr>
        <w:t>Read Outputs Back From Device</w:t>
      </w:r>
      <w:r>
        <w:rPr>
          <w:noProof/>
        </w:rPr>
        <w:tab/>
      </w:r>
      <w:r w:rsidR="005E0C32">
        <w:rPr>
          <w:noProof/>
        </w:rPr>
        <w:fldChar w:fldCharType="begin"/>
      </w:r>
      <w:r>
        <w:rPr>
          <w:noProof/>
        </w:rPr>
        <w:instrText xml:space="preserve"> PAGEREF _Toc475253721 \h </w:instrText>
      </w:r>
      <w:r w:rsidR="005E0C32">
        <w:rPr>
          <w:noProof/>
        </w:rPr>
      </w:r>
      <w:r w:rsidR="005E0C32">
        <w:rPr>
          <w:noProof/>
        </w:rPr>
        <w:fldChar w:fldCharType="separate"/>
      </w:r>
      <w:r>
        <w:rPr>
          <w:noProof/>
        </w:rPr>
        <w:t>3</w:t>
      </w:r>
      <w:r w:rsidR="005E0C32">
        <w:rPr>
          <w:noProof/>
        </w:rPr>
        <w:fldChar w:fldCharType="end"/>
      </w:r>
    </w:p>
    <w:p w:rsidR="00922FD7" w:rsidRDefault="00922FD7">
      <w:pPr>
        <w:pStyle w:val="TOC1"/>
        <w:tabs>
          <w:tab w:val="right" w:leader="dot" w:pos="8296"/>
        </w:tabs>
        <w:rPr>
          <w:b w:val="0"/>
          <w:caps w:val="0"/>
          <w:noProof/>
          <w:sz w:val="24"/>
          <w:szCs w:val="24"/>
          <w:lang w:val="en-US"/>
        </w:rPr>
      </w:pPr>
      <w:r>
        <w:rPr>
          <w:noProof/>
          <w:szCs w:val="32"/>
        </w:rPr>
        <w:t>Siemens S5 3964R Driver Errors</w:t>
      </w:r>
      <w:r>
        <w:rPr>
          <w:noProof/>
        </w:rPr>
        <w:tab/>
      </w:r>
      <w:r w:rsidR="005E0C32">
        <w:rPr>
          <w:noProof/>
        </w:rPr>
        <w:fldChar w:fldCharType="begin"/>
      </w:r>
      <w:r>
        <w:rPr>
          <w:noProof/>
        </w:rPr>
        <w:instrText xml:space="preserve"> PAGEREF _Toc475253722 \h </w:instrText>
      </w:r>
      <w:r w:rsidR="005E0C32">
        <w:rPr>
          <w:noProof/>
        </w:rPr>
      </w:r>
      <w:r w:rsidR="005E0C32">
        <w:rPr>
          <w:noProof/>
        </w:rPr>
        <w:fldChar w:fldCharType="separate"/>
      </w:r>
      <w:r>
        <w:rPr>
          <w:noProof/>
        </w:rPr>
        <w:t>3</w:t>
      </w:r>
      <w:r w:rsidR="005E0C32">
        <w:rPr>
          <w:noProof/>
        </w:rPr>
        <w:fldChar w:fldCharType="end"/>
      </w:r>
    </w:p>
    <w:p w:rsidR="00922FD7" w:rsidRDefault="00922FD7">
      <w:pPr>
        <w:pStyle w:val="TOC2"/>
        <w:tabs>
          <w:tab w:val="right" w:leader="dot" w:pos="8296"/>
        </w:tabs>
        <w:rPr>
          <w:smallCaps w:val="0"/>
          <w:noProof/>
          <w:sz w:val="24"/>
          <w:szCs w:val="24"/>
          <w:lang w:val="en-US"/>
        </w:rPr>
      </w:pPr>
      <w:r>
        <w:rPr>
          <w:noProof/>
          <w:szCs w:val="28"/>
        </w:rPr>
        <w:t>Types Of Errors</w:t>
      </w:r>
      <w:r>
        <w:rPr>
          <w:noProof/>
        </w:rPr>
        <w:tab/>
      </w:r>
      <w:r w:rsidR="005E0C32">
        <w:rPr>
          <w:noProof/>
        </w:rPr>
        <w:fldChar w:fldCharType="begin"/>
      </w:r>
      <w:r>
        <w:rPr>
          <w:noProof/>
        </w:rPr>
        <w:instrText xml:space="preserve"> PAGEREF _Toc475253723 \h </w:instrText>
      </w:r>
      <w:r w:rsidR="005E0C32">
        <w:rPr>
          <w:noProof/>
        </w:rPr>
      </w:r>
      <w:r w:rsidR="005E0C32">
        <w:rPr>
          <w:noProof/>
        </w:rPr>
        <w:fldChar w:fldCharType="separate"/>
      </w:r>
      <w:r>
        <w:rPr>
          <w:noProof/>
        </w:rPr>
        <w:t>3</w:t>
      </w:r>
      <w:r w:rsidR="005E0C32">
        <w:rPr>
          <w:noProof/>
        </w:rPr>
        <w:fldChar w:fldCharType="end"/>
      </w:r>
    </w:p>
    <w:p w:rsidR="00922FD7" w:rsidRDefault="00922FD7">
      <w:pPr>
        <w:pStyle w:val="TOC2"/>
        <w:tabs>
          <w:tab w:val="right" w:leader="dot" w:pos="8296"/>
        </w:tabs>
        <w:rPr>
          <w:smallCaps w:val="0"/>
          <w:noProof/>
          <w:sz w:val="24"/>
          <w:szCs w:val="24"/>
          <w:lang w:val="en-US"/>
        </w:rPr>
      </w:pPr>
      <w:r>
        <w:rPr>
          <w:noProof/>
          <w:szCs w:val="28"/>
        </w:rPr>
        <w:t>Format Of Error Messages</w:t>
      </w:r>
      <w:r>
        <w:rPr>
          <w:noProof/>
        </w:rPr>
        <w:tab/>
      </w:r>
      <w:r w:rsidR="005E0C32">
        <w:rPr>
          <w:noProof/>
        </w:rPr>
        <w:fldChar w:fldCharType="begin"/>
      </w:r>
      <w:r>
        <w:rPr>
          <w:noProof/>
        </w:rPr>
        <w:instrText xml:space="preserve"> PAGEREF _Toc475253724 \h </w:instrText>
      </w:r>
      <w:r w:rsidR="005E0C32">
        <w:rPr>
          <w:noProof/>
        </w:rPr>
      </w:r>
      <w:r w:rsidR="005E0C32">
        <w:rPr>
          <w:noProof/>
        </w:rPr>
        <w:fldChar w:fldCharType="separate"/>
      </w:r>
      <w:r>
        <w:rPr>
          <w:noProof/>
        </w:rPr>
        <w:t>3</w:t>
      </w:r>
      <w:r w:rsidR="005E0C32">
        <w:rPr>
          <w:noProof/>
        </w:rPr>
        <w:fldChar w:fldCharType="end"/>
      </w:r>
    </w:p>
    <w:p w:rsidR="00922FD7" w:rsidRDefault="00922FD7">
      <w:pPr>
        <w:pStyle w:val="TOC2"/>
        <w:tabs>
          <w:tab w:val="right" w:leader="dot" w:pos="8296"/>
        </w:tabs>
        <w:rPr>
          <w:smallCaps w:val="0"/>
          <w:noProof/>
          <w:sz w:val="24"/>
          <w:szCs w:val="24"/>
          <w:lang w:val="en-US"/>
        </w:rPr>
      </w:pPr>
      <w:r>
        <w:rPr>
          <w:noProof/>
          <w:szCs w:val="28"/>
        </w:rPr>
        <w:t>Explanation Of Error Codes</w:t>
      </w:r>
      <w:r>
        <w:rPr>
          <w:noProof/>
        </w:rPr>
        <w:tab/>
      </w:r>
      <w:r w:rsidR="005E0C32">
        <w:rPr>
          <w:noProof/>
        </w:rPr>
        <w:fldChar w:fldCharType="begin"/>
      </w:r>
      <w:r>
        <w:rPr>
          <w:noProof/>
        </w:rPr>
        <w:instrText xml:space="preserve"> PAGEREF _Toc475253725 \h </w:instrText>
      </w:r>
      <w:r w:rsidR="005E0C32">
        <w:rPr>
          <w:noProof/>
        </w:rPr>
      </w:r>
      <w:r w:rsidR="005E0C32">
        <w:rPr>
          <w:noProof/>
        </w:rPr>
        <w:fldChar w:fldCharType="separate"/>
      </w:r>
      <w:r>
        <w:rPr>
          <w:noProof/>
        </w:rPr>
        <w:t>3</w:t>
      </w:r>
      <w:r w:rsidR="005E0C32">
        <w:rPr>
          <w:noProof/>
        </w:rPr>
        <w:fldChar w:fldCharType="end"/>
      </w:r>
    </w:p>
    <w:p w:rsidR="00922FD7" w:rsidRDefault="00922FD7">
      <w:pPr>
        <w:pStyle w:val="TOC3"/>
        <w:tabs>
          <w:tab w:val="right" w:leader="dot" w:pos="8296"/>
        </w:tabs>
        <w:rPr>
          <w:i w:val="0"/>
          <w:noProof/>
          <w:sz w:val="24"/>
          <w:szCs w:val="24"/>
          <w:lang w:val="en-US"/>
        </w:rPr>
      </w:pPr>
      <w:r>
        <w:rPr>
          <w:noProof/>
        </w:rPr>
        <w:t>Type 1 : Siemens S5 3964R Errors</w:t>
      </w:r>
      <w:r>
        <w:rPr>
          <w:noProof/>
        </w:rPr>
        <w:tab/>
      </w:r>
      <w:r w:rsidR="005E0C32">
        <w:rPr>
          <w:noProof/>
        </w:rPr>
        <w:fldChar w:fldCharType="begin"/>
      </w:r>
      <w:r>
        <w:rPr>
          <w:noProof/>
        </w:rPr>
        <w:instrText xml:space="preserve"> PAGEREF _Toc475253726 \h </w:instrText>
      </w:r>
      <w:r w:rsidR="005E0C32">
        <w:rPr>
          <w:noProof/>
        </w:rPr>
      </w:r>
      <w:r w:rsidR="005E0C32">
        <w:rPr>
          <w:noProof/>
        </w:rPr>
        <w:fldChar w:fldCharType="separate"/>
      </w:r>
      <w:r>
        <w:rPr>
          <w:noProof/>
        </w:rPr>
        <w:t>3</w:t>
      </w:r>
      <w:r w:rsidR="005E0C32">
        <w:rPr>
          <w:noProof/>
        </w:rPr>
        <w:fldChar w:fldCharType="end"/>
      </w:r>
    </w:p>
    <w:p w:rsidR="00922FD7" w:rsidRDefault="00922FD7">
      <w:pPr>
        <w:pStyle w:val="TOC3"/>
        <w:tabs>
          <w:tab w:val="right" w:leader="dot" w:pos="8296"/>
        </w:tabs>
        <w:rPr>
          <w:i w:val="0"/>
          <w:noProof/>
          <w:sz w:val="24"/>
          <w:szCs w:val="24"/>
          <w:lang w:val="en-US"/>
        </w:rPr>
      </w:pPr>
      <w:r>
        <w:rPr>
          <w:noProof/>
        </w:rPr>
        <w:t>Type 2 : Data Link Layer Errors</w:t>
      </w:r>
      <w:r>
        <w:rPr>
          <w:noProof/>
        </w:rPr>
        <w:tab/>
      </w:r>
      <w:r w:rsidR="005E0C32">
        <w:rPr>
          <w:noProof/>
        </w:rPr>
        <w:fldChar w:fldCharType="begin"/>
      </w:r>
      <w:r>
        <w:rPr>
          <w:noProof/>
        </w:rPr>
        <w:instrText xml:space="preserve"> PAGEREF _Toc475253727 \h </w:instrText>
      </w:r>
      <w:r w:rsidR="005E0C32">
        <w:rPr>
          <w:noProof/>
        </w:rPr>
      </w:r>
      <w:r w:rsidR="005E0C32">
        <w:rPr>
          <w:noProof/>
        </w:rPr>
        <w:fldChar w:fldCharType="separate"/>
      </w:r>
      <w:r>
        <w:rPr>
          <w:noProof/>
        </w:rPr>
        <w:t>3</w:t>
      </w:r>
      <w:r w:rsidR="005E0C32">
        <w:rPr>
          <w:noProof/>
        </w:rPr>
        <w:fldChar w:fldCharType="end"/>
      </w:r>
    </w:p>
    <w:p w:rsidR="00922FD7" w:rsidRDefault="00922FD7">
      <w:pPr>
        <w:pStyle w:val="TOC3"/>
        <w:tabs>
          <w:tab w:val="right" w:leader="dot" w:pos="8296"/>
        </w:tabs>
        <w:rPr>
          <w:i w:val="0"/>
          <w:noProof/>
          <w:sz w:val="24"/>
          <w:szCs w:val="24"/>
          <w:lang w:val="en-US"/>
        </w:rPr>
      </w:pPr>
      <w:r>
        <w:rPr>
          <w:noProof/>
        </w:rPr>
        <w:t>Type 3 : Win32 Errors</w:t>
      </w:r>
      <w:r>
        <w:rPr>
          <w:noProof/>
        </w:rPr>
        <w:tab/>
      </w:r>
      <w:r w:rsidR="005E0C32">
        <w:rPr>
          <w:noProof/>
        </w:rPr>
        <w:fldChar w:fldCharType="begin"/>
      </w:r>
      <w:r>
        <w:rPr>
          <w:noProof/>
        </w:rPr>
        <w:instrText xml:space="preserve"> PAGEREF _Toc475253728 \h </w:instrText>
      </w:r>
      <w:r w:rsidR="005E0C32">
        <w:rPr>
          <w:noProof/>
        </w:rPr>
      </w:r>
      <w:r w:rsidR="005E0C32">
        <w:rPr>
          <w:noProof/>
        </w:rPr>
        <w:fldChar w:fldCharType="separate"/>
      </w:r>
      <w:r>
        <w:rPr>
          <w:noProof/>
        </w:rPr>
        <w:t>3</w:t>
      </w:r>
      <w:r w:rsidR="005E0C32">
        <w:rPr>
          <w:noProof/>
        </w:rPr>
        <w:fldChar w:fldCharType="end"/>
      </w:r>
    </w:p>
    <w:p w:rsidR="00922FD7" w:rsidRDefault="005E0C32">
      <w:pPr>
        <w:pStyle w:val="Heading1"/>
      </w:pPr>
      <w:r>
        <w:rPr>
          <w:rFonts w:ascii="Times New Roman" w:hAnsi="Times New Roman"/>
          <w:caps/>
          <w:smallCaps/>
          <w:kern w:val="0"/>
          <w:sz w:val="20"/>
        </w:rPr>
        <w:fldChar w:fldCharType="end"/>
      </w:r>
      <w:r w:rsidR="00922FD7">
        <w:br w:type="page"/>
      </w:r>
      <w:bookmarkStart w:id="3" w:name="_Toc333916233"/>
      <w:bookmarkStart w:id="4" w:name="_Toc475253698"/>
      <w:r w:rsidR="00922FD7">
        <w:lastRenderedPageBreak/>
        <w:t>Siemens S5 3964R Driver Channel</w:t>
      </w:r>
      <w:bookmarkEnd w:id="2"/>
      <w:r w:rsidR="00922FD7">
        <w:t xml:space="preserve"> Configuration</w:t>
      </w:r>
      <w:bookmarkEnd w:id="3"/>
      <w:bookmarkEnd w:id="4"/>
    </w:p>
    <w:p w:rsidR="00922FD7" w:rsidRDefault="00922FD7">
      <w:pPr>
        <w:pStyle w:val="Heading2"/>
      </w:pPr>
      <w:bookmarkStart w:id="5" w:name="_Toc329423771"/>
      <w:bookmarkStart w:id="6" w:name="_Toc333916234"/>
      <w:bookmarkStart w:id="7" w:name="_Toc475253699"/>
      <w:r>
        <w:t>Steps for Siemens S5 3964R Channel</w:t>
      </w:r>
      <w:bookmarkEnd w:id="5"/>
      <w:r>
        <w:t xml:space="preserve"> Configuration</w:t>
      </w:r>
      <w:bookmarkEnd w:id="6"/>
      <w:bookmarkEnd w:id="7"/>
    </w:p>
    <w:p w:rsidR="00922FD7" w:rsidRDefault="00922FD7">
      <w:pPr>
        <w:numPr>
          <w:ilvl w:val="0"/>
          <w:numId w:val="1"/>
        </w:numPr>
      </w:pPr>
      <w:r>
        <w:t xml:space="preserve">Choose </w:t>
      </w:r>
      <w:r>
        <w:rPr>
          <w:b/>
          <w:i/>
        </w:rPr>
        <w:t xml:space="preserve">Siemens S5 3964R </w:t>
      </w:r>
      <w:r>
        <w:t xml:space="preserve"> selection from the </w:t>
      </w:r>
      <w:r>
        <w:rPr>
          <w:i/>
        </w:rPr>
        <w:t xml:space="preserve">Devices </w:t>
      </w:r>
      <w:r>
        <w:t>menu.</w:t>
      </w:r>
    </w:p>
    <w:p w:rsidR="00922FD7" w:rsidRDefault="00922FD7">
      <w:pPr>
        <w:numPr>
          <w:ilvl w:val="12"/>
          <w:numId w:val="0"/>
        </w:numPr>
        <w:ind w:left="283" w:hanging="283"/>
      </w:pPr>
      <w:r>
        <w:t>The following screen appears :</w:t>
      </w:r>
    </w:p>
    <w:p w:rsidR="00922FD7" w:rsidRDefault="00922FD7">
      <w:pPr>
        <w:numPr>
          <w:ilvl w:val="12"/>
          <w:numId w:val="0"/>
        </w:numPr>
        <w:ind w:left="283" w:hanging="283"/>
      </w:pPr>
    </w:p>
    <w:p w:rsidR="00922FD7" w:rsidRDefault="00173E6B">
      <w:pPr>
        <w:numPr>
          <w:ilvl w:val="12"/>
          <w:numId w:val="0"/>
        </w:numPr>
        <w:ind w:left="283" w:hanging="283"/>
      </w:pPr>
      <w:r>
        <w:rPr>
          <w:noProof/>
          <w:lang w:eastAsia="en-GB"/>
        </w:rPr>
        <w:drawing>
          <wp:inline distT="0" distB="0" distL="0" distR="0">
            <wp:extent cx="5276850" cy="42957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276850" cy="4295775"/>
                    </a:xfrm>
                    <a:prstGeom prst="rect">
                      <a:avLst/>
                    </a:prstGeom>
                    <a:noFill/>
                    <a:ln w="9525">
                      <a:noFill/>
                      <a:miter lim="800000"/>
                      <a:headEnd/>
                      <a:tailEnd/>
                    </a:ln>
                  </pic:spPr>
                </pic:pic>
              </a:graphicData>
            </a:graphic>
          </wp:inline>
        </w:drawing>
      </w:r>
    </w:p>
    <w:p w:rsidR="00922FD7" w:rsidRDefault="00922FD7">
      <w:pPr>
        <w:numPr>
          <w:ilvl w:val="12"/>
          <w:numId w:val="0"/>
        </w:numPr>
        <w:ind w:left="283" w:hanging="283"/>
      </w:pPr>
    </w:p>
    <w:p w:rsidR="00922FD7" w:rsidRDefault="00922FD7">
      <w:pPr>
        <w:numPr>
          <w:ilvl w:val="0"/>
          <w:numId w:val="2"/>
        </w:numPr>
      </w:pPr>
      <w:r>
        <w:t xml:space="preserve">Choose the type of channel you want to configure. You can choose from the selection on the Tab - Analog Inputs, Digital Inputs, Analog Outputs, Digital Outputs. When you have selected the type of channel that you want to configure, you will be presented with a list of those channels, configured or otherwise. Channels which have been configured and are enabled, have their tag and description displayed here. Channels which have not been enabled will simply display “Disabled” in the tag column. </w:t>
      </w:r>
    </w:p>
    <w:p w:rsidR="00922FD7" w:rsidRDefault="00922FD7">
      <w:pPr>
        <w:numPr>
          <w:ilvl w:val="0"/>
          <w:numId w:val="3"/>
        </w:numPr>
      </w:pPr>
      <w:r>
        <w:br w:type="page"/>
      </w:r>
      <w:r>
        <w:lastRenderedPageBreak/>
        <w:t>To actually configure the channel, select the channel and :</w:t>
      </w:r>
    </w:p>
    <w:p w:rsidR="00922FD7" w:rsidRDefault="00922FD7">
      <w:pPr>
        <w:numPr>
          <w:ilvl w:val="12"/>
          <w:numId w:val="0"/>
        </w:numPr>
        <w:ind w:left="1003" w:hanging="283"/>
      </w:pPr>
      <w:r>
        <w:t>Double Click the desired channel,</w:t>
      </w:r>
    </w:p>
    <w:p w:rsidR="00922FD7" w:rsidRDefault="00922FD7">
      <w:pPr>
        <w:numPr>
          <w:ilvl w:val="12"/>
          <w:numId w:val="0"/>
        </w:numPr>
        <w:ind w:left="1003" w:hanging="283"/>
      </w:pPr>
      <w:r>
        <w:t>or</w:t>
      </w:r>
    </w:p>
    <w:p w:rsidR="00922FD7" w:rsidRDefault="00922FD7">
      <w:pPr>
        <w:numPr>
          <w:ilvl w:val="12"/>
          <w:numId w:val="0"/>
        </w:numPr>
        <w:ind w:left="1003" w:hanging="283"/>
      </w:pPr>
      <w:r>
        <w:t xml:space="preserve">Select the </w:t>
      </w:r>
      <w:r>
        <w:rPr>
          <w:i/>
        </w:rPr>
        <w:t>“Configure Channel”</w:t>
      </w:r>
      <w:r>
        <w:t xml:space="preserve"> button :</w:t>
      </w:r>
    </w:p>
    <w:p w:rsidR="00922FD7" w:rsidRDefault="00922FD7">
      <w:pPr>
        <w:numPr>
          <w:ilvl w:val="12"/>
          <w:numId w:val="0"/>
        </w:numPr>
        <w:ind w:left="283" w:hanging="283"/>
      </w:pPr>
      <w:r>
        <w:t>The following dialog will appears :</w:t>
      </w:r>
    </w:p>
    <w:p w:rsidR="00922FD7" w:rsidRDefault="00922FD7">
      <w:pPr>
        <w:numPr>
          <w:ilvl w:val="12"/>
          <w:numId w:val="0"/>
        </w:numPr>
        <w:ind w:left="283" w:hanging="283"/>
      </w:pPr>
    </w:p>
    <w:p w:rsidR="00922FD7" w:rsidRDefault="00173E6B">
      <w:pPr>
        <w:numPr>
          <w:ilvl w:val="12"/>
          <w:numId w:val="0"/>
        </w:numPr>
        <w:ind w:left="283" w:hanging="283"/>
      </w:pPr>
      <w:r>
        <w:rPr>
          <w:noProof/>
          <w:lang w:eastAsia="en-GB"/>
        </w:rPr>
        <w:drawing>
          <wp:inline distT="0" distB="0" distL="0" distR="0">
            <wp:extent cx="5267325" cy="43338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267325" cy="4333875"/>
                    </a:xfrm>
                    <a:prstGeom prst="rect">
                      <a:avLst/>
                    </a:prstGeom>
                    <a:noFill/>
                    <a:ln w="9525">
                      <a:noFill/>
                      <a:miter lim="800000"/>
                      <a:headEnd/>
                      <a:tailEnd/>
                    </a:ln>
                  </pic:spPr>
                </pic:pic>
              </a:graphicData>
            </a:graphic>
          </wp:inline>
        </w:drawing>
      </w:r>
    </w:p>
    <w:p w:rsidR="00922FD7" w:rsidRDefault="00922FD7">
      <w:pPr>
        <w:numPr>
          <w:ilvl w:val="12"/>
          <w:numId w:val="0"/>
        </w:numPr>
        <w:ind w:left="283" w:hanging="283"/>
      </w:pPr>
    </w:p>
    <w:p w:rsidR="00922FD7" w:rsidRDefault="00922FD7">
      <w:pPr>
        <w:numPr>
          <w:ilvl w:val="12"/>
          <w:numId w:val="0"/>
        </w:numPr>
        <w:ind w:left="283" w:hanging="283"/>
      </w:pPr>
    </w:p>
    <w:p w:rsidR="00922FD7" w:rsidRDefault="00922FD7">
      <w:pPr>
        <w:numPr>
          <w:ilvl w:val="0"/>
          <w:numId w:val="4"/>
        </w:numPr>
      </w:pPr>
      <w:r>
        <w:t xml:space="preserve">All fields are </w:t>
      </w:r>
      <w:r>
        <w:rPr>
          <w:i/>
        </w:rPr>
        <w:t>“Disabled”</w:t>
      </w:r>
      <w:r>
        <w:t xml:space="preserve"> initially. Click the </w:t>
      </w:r>
      <w:r>
        <w:rPr>
          <w:i/>
        </w:rPr>
        <w:t>“Enable Channel”</w:t>
      </w:r>
      <w:r>
        <w:t xml:space="preserve"> button in order allow editing of the other fields on the dialog. Fill in the required fields, including: Tag, Description, Scaling, Event Checking, etc. (See the manual for more details).</w:t>
      </w:r>
    </w:p>
    <w:p w:rsidR="00922FD7" w:rsidRDefault="00922FD7">
      <w:pPr>
        <w:numPr>
          <w:ilvl w:val="0"/>
          <w:numId w:val="5"/>
        </w:numPr>
      </w:pPr>
      <w:r>
        <w:br w:type="page"/>
      </w:r>
      <w:r>
        <w:lastRenderedPageBreak/>
        <w:t xml:space="preserve">Choose the </w:t>
      </w:r>
      <w:r>
        <w:rPr>
          <w:i/>
        </w:rPr>
        <w:t>“Device Specific”</w:t>
      </w:r>
      <w:r>
        <w:t xml:space="preserve"> button to configure Siemens S5 3964R specific parameters. The </w:t>
      </w:r>
      <w:r>
        <w:rPr>
          <w:i/>
        </w:rPr>
        <w:t>Channel Device Specific Configuration</w:t>
      </w:r>
      <w:r>
        <w:t xml:space="preserve"> dialog box appears :</w:t>
      </w:r>
    </w:p>
    <w:p w:rsidR="00922FD7" w:rsidRDefault="00922FD7">
      <w:pPr>
        <w:numPr>
          <w:ilvl w:val="12"/>
          <w:numId w:val="0"/>
        </w:numPr>
        <w:ind w:left="283" w:hanging="283"/>
      </w:pPr>
    </w:p>
    <w:p w:rsidR="00922FD7" w:rsidRDefault="00173E6B">
      <w:pPr>
        <w:numPr>
          <w:ilvl w:val="12"/>
          <w:numId w:val="0"/>
        </w:numPr>
        <w:ind w:left="283" w:hanging="283"/>
      </w:pPr>
      <w:r>
        <w:rPr>
          <w:noProof/>
          <w:lang w:eastAsia="en-GB"/>
        </w:rPr>
        <w:drawing>
          <wp:inline distT="0" distB="0" distL="0" distR="0">
            <wp:extent cx="2971800" cy="28670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971800" cy="2867025"/>
                    </a:xfrm>
                    <a:prstGeom prst="rect">
                      <a:avLst/>
                    </a:prstGeom>
                    <a:noFill/>
                    <a:ln w="9525">
                      <a:noFill/>
                      <a:miter lim="800000"/>
                      <a:headEnd/>
                      <a:tailEnd/>
                    </a:ln>
                  </pic:spPr>
                </pic:pic>
              </a:graphicData>
            </a:graphic>
          </wp:inline>
        </w:drawing>
      </w:r>
    </w:p>
    <w:p w:rsidR="00922FD7" w:rsidRDefault="00922FD7">
      <w:pPr>
        <w:numPr>
          <w:ilvl w:val="12"/>
          <w:numId w:val="0"/>
        </w:numPr>
        <w:ind w:left="283" w:hanging="283"/>
      </w:pPr>
    </w:p>
    <w:p w:rsidR="00922FD7" w:rsidRDefault="00922FD7">
      <w:pPr>
        <w:numPr>
          <w:ilvl w:val="12"/>
          <w:numId w:val="0"/>
        </w:numPr>
        <w:ind w:left="283" w:hanging="283"/>
      </w:pPr>
      <w:r>
        <w:t xml:space="preserve">You can now begin to map a channel to the desired PLC data item. For further details on this dialog and it’s fields, see the section on </w:t>
      </w:r>
      <w:r>
        <w:rPr>
          <w:i/>
        </w:rPr>
        <w:t>Channel Device Specific Configuration</w:t>
      </w:r>
      <w:r>
        <w:t>.</w:t>
      </w:r>
    </w:p>
    <w:p w:rsidR="00922FD7" w:rsidRDefault="00922FD7">
      <w:pPr>
        <w:numPr>
          <w:ilvl w:val="0"/>
          <w:numId w:val="6"/>
        </w:numPr>
      </w:pPr>
      <w:r>
        <w:t xml:space="preserve">Choose either the OK or CANCEL button to return to the </w:t>
      </w:r>
      <w:r>
        <w:rPr>
          <w:i/>
        </w:rPr>
        <w:t>“Configure Siemens S5 3964R Device”</w:t>
      </w:r>
      <w:r>
        <w:t xml:space="preserve"> dialog, and choose either the OK or CANCEL button again to return to the main </w:t>
      </w:r>
      <w:r>
        <w:rPr>
          <w:i/>
        </w:rPr>
        <w:t>“Device Configuration”</w:t>
      </w:r>
      <w:r>
        <w:t xml:space="preserve"> screen.</w:t>
      </w:r>
    </w:p>
    <w:p w:rsidR="00922FD7" w:rsidRDefault="00922FD7">
      <w:pPr>
        <w:numPr>
          <w:ilvl w:val="0"/>
          <w:numId w:val="7"/>
        </w:numPr>
      </w:pPr>
      <w:r>
        <w:t>If desired the changes to the configuration can be saved, or discarded by exiting the configuration utility without saving. Only changes to configurations which have been saved will be used by the system.</w:t>
      </w:r>
    </w:p>
    <w:p w:rsidR="00922FD7" w:rsidRDefault="00922FD7">
      <w:pPr>
        <w:numPr>
          <w:ilvl w:val="0"/>
          <w:numId w:val="8"/>
        </w:numPr>
      </w:pPr>
      <w:r>
        <w:t xml:space="preserve">In order for the changes to take effect, the system must reload the configurations and restart the device scanner. For channel specific changes described in this section, this requires calling only the reconfigure command from the Control menu either in main menu or the configuration utility. For Advanced configuration changes, the system </w:t>
      </w:r>
      <w:r>
        <w:rPr>
          <w:b/>
        </w:rPr>
        <w:t xml:space="preserve">must </w:t>
      </w:r>
      <w:r>
        <w:t>be disabled and re-enabled for the changes to take effect.</w:t>
      </w:r>
    </w:p>
    <w:p w:rsidR="00922FD7" w:rsidRDefault="00922FD7"/>
    <w:p w:rsidR="00922FD7" w:rsidRDefault="00922FD7">
      <w:r>
        <w:t>The same procedure can be repeated to configure as many channels as desired, and the same steps are used for all the channel types (Analog Inputs, Digital Inputs, Analog Outputs, Digital Outputs).</w:t>
      </w:r>
    </w:p>
    <w:p w:rsidR="00922FD7" w:rsidRDefault="00922FD7">
      <w:pPr>
        <w:pStyle w:val="Heading2"/>
      </w:pPr>
      <w:r>
        <w:br w:type="page"/>
      </w:r>
      <w:bookmarkStart w:id="8" w:name="_Toc329423772"/>
      <w:bookmarkStart w:id="9" w:name="_Toc333916235"/>
      <w:bookmarkStart w:id="10" w:name="_Toc475253700"/>
      <w:r>
        <w:lastRenderedPageBreak/>
        <w:t>Channel Device Specific Fields.</w:t>
      </w:r>
      <w:bookmarkEnd w:id="8"/>
      <w:bookmarkEnd w:id="9"/>
      <w:bookmarkEnd w:id="10"/>
    </w:p>
    <w:p w:rsidR="00922FD7" w:rsidRDefault="00922FD7">
      <w:r>
        <w:t>This section will go through the various fields which must be configured to map a channel to a particular PLC data item.</w:t>
      </w:r>
    </w:p>
    <w:p w:rsidR="00922FD7" w:rsidRDefault="00922FD7">
      <w:r>
        <w:t xml:space="preserve">Below is a summary of all the fields which appear in this dialog. </w:t>
      </w:r>
    </w:p>
    <w:p w:rsidR="00922FD7" w:rsidRDefault="00922FD7"/>
    <w:tbl>
      <w:tblPr>
        <w:tblW w:w="0" w:type="auto"/>
        <w:tblLayout w:type="fixed"/>
        <w:tblLook w:val="0000" w:firstRow="0" w:lastRow="0" w:firstColumn="0" w:lastColumn="0" w:noHBand="0" w:noVBand="0"/>
      </w:tblPr>
      <w:tblGrid>
        <w:gridCol w:w="1951"/>
        <w:gridCol w:w="7088"/>
      </w:tblGrid>
      <w:tr w:rsidR="00922FD7">
        <w:tc>
          <w:tcPr>
            <w:tcW w:w="1951" w:type="dxa"/>
            <w:shd w:val="pct10" w:color="auto" w:fill="auto"/>
          </w:tcPr>
          <w:p w:rsidR="00922FD7" w:rsidRDefault="00922FD7">
            <w:pPr>
              <w:rPr>
                <w:b/>
              </w:rPr>
            </w:pPr>
            <w:r>
              <w:rPr>
                <w:b/>
              </w:rPr>
              <w:t>Field</w:t>
            </w:r>
          </w:p>
        </w:tc>
        <w:tc>
          <w:tcPr>
            <w:tcW w:w="7088" w:type="dxa"/>
            <w:shd w:val="pct10" w:color="auto" w:fill="auto"/>
          </w:tcPr>
          <w:p w:rsidR="00922FD7" w:rsidRDefault="00922FD7">
            <w:pPr>
              <w:rPr>
                <w:b/>
              </w:rPr>
            </w:pPr>
            <w:r>
              <w:rPr>
                <w:b/>
              </w:rPr>
              <w:t>Meaning</w:t>
            </w:r>
          </w:p>
        </w:tc>
      </w:tr>
      <w:tr w:rsidR="00922FD7">
        <w:tc>
          <w:tcPr>
            <w:tcW w:w="1951" w:type="dxa"/>
            <w:shd w:val="pct10" w:color="auto" w:fill="auto"/>
          </w:tcPr>
          <w:p w:rsidR="00922FD7" w:rsidRDefault="00922FD7">
            <w:r>
              <w:t>Type</w:t>
            </w:r>
          </w:p>
        </w:tc>
        <w:tc>
          <w:tcPr>
            <w:tcW w:w="7088" w:type="dxa"/>
            <w:shd w:val="pct10" w:color="auto" w:fill="auto"/>
          </w:tcPr>
          <w:p w:rsidR="00922FD7" w:rsidRDefault="00922FD7">
            <w:r>
              <w:t>Specifies the type of Siemens S5 3964R Data Item.</w:t>
            </w:r>
          </w:p>
        </w:tc>
      </w:tr>
      <w:tr w:rsidR="00922FD7">
        <w:tc>
          <w:tcPr>
            <w:tcW w:w="1951" w:type="dxa"/>
            <w:shd w:val="pct10" w:color="auto" w:fill="auto"/>
          </w:tcPr>
          <w:p w:rsidR="00922FD7" w:rsidRDefault="00922FD7">
            <w:r>
              <w:t>Data Block</w:t>
            </w:r>
          </w:p>
        </w:tc>
        <w:tc>
          <w:tcPr>
            <w:tcW w:w="7088" w:type="dxa"/>
            <w:shd w:val="pct10" w:color="auto" w:fill="auto"/>
          </w:tcPr>
          <w:p w:rsidR="00922FD7" w:rsidRDefault="00922FD7">
            <w:r>
              <w:t>Data block number.</w:t>
            </w:r>
          </w:p>
        </w:tc>
      </w:tr>
      <w:tr w:rsidR="00922FD7">
        <w:tc>
          <w:tcPr>
            <w:tcW w:w="1951" w:type="dxa"/>
            <w:shd w:val="pct10" w:color="auto" w:fill="auto"/>
          </w:tcPr>
          <w:p w:rsidR="00922FD7" w:rsidRDefault="00922FD7">
            <w:r>
              <w:t>Data Address</w:t>
            </w:r>
          </w:p>
        </w:tc>
        <w:tc>
          <w:tcPr>
            <w:tcW w:w="7088" w:type="dxa"/>
            <w:shd w:val="pct10" w:color="auto" w:fill="auto"/>
          </w:tcPr>
          <w:p w:rsidR="00922FD7" w:rsidRDefault="00922FD7">
            <w:r>
              <w:t>Data Item’s address within selected block.</w:t>
            </w:r>
          </w:p>
        </w:tc>
      </w:tr>
      <w:tr w:rsidR="00922FD7">
        <w:tc>
          <w:tcPr>
            <w:tcW w:w="1951" w:type="dxa"/>
            <w:shd w:val="pct10" w:color="auto" w:fill="auto"/>
          </w:tcPr>
          <w:p w:rsidR="00922FD7" w:rsidRDefault="00922FD7">
            <w:r>
              <w:t>Data Type</w:t>
            </w:r>
          </w:p>
        </w:tc>
        <w:tc>
          <w:tcPr>
            <w:tcW w:w="7088" w:type="dxa"/>
            <w:shd w:val="pct10" w:color="auto" w:fill="auto"/>
          </w:tcPr>
          <w:p w:rsidR="00922FD7" w:rsidRDefault="00922FD7">
            <w:r>
              <w:t>Data Item’s type for interpretation purposes.</w:t>
            </w:r>
          </w:p>
        </w:tc>
      </w:tr>
      <w:tr w:rsidR="00922FD7">
        <w:tc>
          <w:tcPr>
            <w:tcW w:w="1951" w:type="dxa"/>
            <w:shd w:val="pct10" w:color="auto" w:fill="auto"/>
          </w:tcPr>
          <w:p w:rsidR="00922FD7" w:rsidRDefault="00922FD7">
            <w:r>
              <w:t>Data Bit Number</w:t>
            </w:r>
          </w:p>
        </w:tc>
        <w:tc>
          <w:tcPr>
            <w:tcW w:w="7088" w:type="dxa"/>
            <w:shd w:val="pct10" w:color="auto" w:fill="auto"/>
          </w:tcPr>
          <w:p w:rsidR="00922FD7" w:rsidRDefault="00922FD7">
            <w:r>
              <w:t>Data Item’s bit index number.</w:t>
            </w:r>
          </w:p>
        </w:tc>
      </w:tr>
    </w:tbl>
    <w:p w:rsidR="00922FD7" w:rsidRDefault="00922FD7">
      <w:pPr>
        <w:pStyle w:val="Heading3"/>
      </w:pPr>
      <w:bookmarkStart w:id="11" w:name="_Toc329423774"/>
      <w:bookmarkStart w:id="12" w:name="_Toc333916237"/>
      <w:bookmarkStart w:id="13" w:name="_Toc475253701"/>
      <w:r>
        <w:t>Type</w:t>
      </w:r>
      <w:bookmarkEnd w:id="11"/>
      <w:bookmarkEnd w:id="12"/>
      <w:bookmarkEnd w:id="13"/>
    </w:p>
    <w:p w:rsidR="00922FD7" w:rsidRDefault="00922FD7">
      <w:r>
        <w:t>The possible Siemens S5 3964R types are as follows :</w:t>
      </w:r>
    </w:p>
    <w:p w:rsidR="00922FD7" w:rsidRDefault="00922FD7"/>
    <w:tbl>
      <w:tblPr>
        <w:tblW w:w="0" w:type="auto"/>
        <w:tblLayout w:type="fixed"/>
        <w:tblLook w:val="0000" w:firstRow="0" w:lastRow="0" w:firstColumn="0" w:lastColumn="0" w:noHBand="0" w:noVBand="0"/>
      </w:tblPr>
      <w:tblGrid>
        <w:gridCol w:w="2518"/>
        <w:gridCol w:w="5529"/>
      </w:tblGrid>
      <w:tr w:rsidR="00922FD7">
        <w:tc>
          <w:tcPr>
            <w:tcW w:w="2518" w:type="dxa"/>
          </w:tcPr>
          <w:p w:rsidR="00922FD7" w:rsidRDefault="00922FD7">
            <w:pPr>
              <w:rPr>
                <w:b/>
              </w:rPr>
            </w:pPr>
            <w:r>
              <w:rPr>
                <w:b/>
              </w:rPr>
              <w:t>Type</w:t>
            </w:r>
          </w:p>
        </w:tc>
        <w:tc>
          <w:tcPr>
            <w:tcW w:w="5529" w:type="dxa"/>
          </w:tcPr>
          <w:p w:rsidR="00922FD7" w:rsidRDefault="00922FD7">
            <w:pPr>
              <w:rPr>
                <w:b/>
              </w:rPr>
            </w:pPr>
            <w:r>
              <w:rPr>
                <w:b/>
              </w:rPr>
              <w:t>Description</w:t>
            </w:r>
          </w:p>
        </w:tc>
      </w:tr>
      <w:tr w:rsidR="00922FD7">
        <w:tc>
          <w:tcPr>
            <w:tcW w:w="2518" w:type="dxa"/>
          </w:tcPr>
          <w:p w:rsidR="00922FD7" w:rsidRDefault="00922FD7">
            <w:r>
              <w:t>Data Block</w:t>
            </w:r>
          </w:p>
        </w:tc>
        <w:tc>
          <w:tcPr>
            <w:tcW w:w="5529" w:type="dxa"/>
          </w:tcPr>
          <w:p w:rsidR="00922FD7" w:rsidRDefault="00922FD7">
            <w:r>
              <w:t>One of up to 255 standard S5 PLC Data Blocks.</w:t>
            </w:r>
          </w:p>
        </w:tc>
      </w:tr>
      <w:tr w:rsidR="00922FD7">
        <w:tc>
          <w:tcPr>
            <w:tcW w:w="2518" w:type="dxa"/>
          </w:tcPr>
          <w:p w:rsidR="00922FD7" w:rsidRDefault="00922FD7">
            <w:r>
              <w:t>Extended Data Block</w:t>
            </w:r>
          </w:p>
        </w:tc>
        <w:tc>
          <w:tcPr>
            <w:tcW w:w="5529" w:type="dxa"/>
          </w:tcPr>
          <w:p w:rsidR="00922FD7" w:rsidRDefault="00922FD7">
            <w:r>
              <w:t>One of the extended S5 PLC Data Blocks.</w:t>
            </w:r>
          </w:p>
        </w:tc>
      </w:tr>
      <w:tr w:rsidR="00922FD7">
        <w:tc>
          <w:tcPr>
            <w:tcW w:w="2518" w:type="dxa"/>
          </w:tcPr>
          <w:p w:rsidR="00922FD7" w:rsidRDefault="00922FD7">
            <w:r>
              <w:t>Input</w:t>
            </w:r>
          </w:p>
        </w:tc>
        <w:tc>
          <w:tcPr>
            <w:tcW w:w="5529" w:type="dxa"/>
          </w:tcPr>
          <w:p w:rsidR="00922FD7" w:rsidRDefault="00922FD7">
            <w:r>
              <w:t>Input image block.</w:t>
            </w:r>
          </w:p>
        </w:tc>
      </w:tr>
      <w:tr w:rsidR="00922FD7">
        <w:tc>
          <w:tcPr>
            <w:tcW w:w="2518" w:type="dxa"/>
          </w:tcPr>
          <w:p w:rsidR="00922FD7" w:rsidRDefault="00922FD7">
            <w:r>
              <w:t>Output</w:t>
            </w:r>
          </w:p>
        </w:tc>
        <w:tc>
          <w:tcPr>
            <w:tcW w:w="5529" w:type="dxa"/>
          </w:tcPr>
          <w:p w:rsidR="00922FD7" w:rsidRDefault="00922FD7">
            <w:r>
              <w:t>Output image block.</w:t>
            </w:r>
          </w:p>
        </w:tc>
      </w:tr>
      <w:tr w:rsidR="00922FD7">
        <w:tc>
          <w:tcPr>
            <w:tcW w:w="2518" w:type="dxa"/>
          </w:tcPr>
          <w:p w:rsidR="00922FD7" w:rsidRDefault="00922FD7">
            <w:r>
              <w:t>Input/ Output</w:t>
            </w:r>
          </w:p>
        </w:tc>
        <w:tc>
          <w:tcPr>
            <w:tcW w:w="5529" w:type="dxa"/>
          </w:tcPr>
          <w:p w:rsidR="00922FD7" w:rsidRDefault="00922FD7">
            <w:r>
              <w:t>Input/ Output image block.</w:t>
            </w:r>
          </w:p>
        </w:tc>
      </w:tr>
      <w:tr w:rsidR="00922FD7">
        <w:tc>
          <w:tcPr>
            <w:tcW w:w="2518" w:type="dxa"/>
          </w:tcPr>
          <w:p w:rsidR="00922FD7" w:rsidRDefault="00922FD7">
            <w:r>
              <w:t>Extended Input/ Output</w:t>
            </w:r>
          </w:p>
        </w:tc>
        <w:tc>
          <w:tcPr>
            <w:tcW w:w="5529" w:type="dxa"/>
          </w:tcPr>
          <w:p w:rsidR="00922FD7" w:rsidRDefault="00922FD7">
            <w:r>
              <w:t>Extended Input/ Output image block.</w:t>
            </w:r>
          </w:p>
        </w:tc>
      </w:tr>
      <w:tr w:rsidR="00922FD7">
        <w:tc>
          <w:tcPr>
            <w:tcW w:w="2518" w:type="dxa"/>
          </w:tcPr>
          <w:p w:rsidR="00922FD7" w:rsidRDefault="00922FD7">
            <w:r>
              <w:t>Flag</w:t>
            </w:r>
          </w:p>
        </w:tc>
        <w:tc>
          <w:tcPr>
            <w:tcW w:w="5529" w:type="dxa"/>
          </w:tcPr>
          <w:p w:rsidR="00922FD7" w:rsidRDefault="00922FD7">
            <w:r>
              <w:t>S5 PLC’s internal Flags block.</w:t>
            </w:r>
          </w:p>
        </w:tc>
      </w:tr>
      <w:tr w:rsidR="00922FD7">
        <w:tc>
          <w:tcPr>
            <w:tcW w:w="2518" w:type="dxa"/>
          </w:tcPr>
          <w:p w:rsidR="00922FD7" w:rsidRDefault="00922FD7">
            <w:r>
              <w:t>Counter</w:t>
            </w:r>
          </w:p>
        </w:tc>
        <w:tc>
          <w:tcPr>
            <w:tcW w:w="5529" w:type="dxa"/>
          </w:tcPr>
          <w:p w:rsidR="00922FD7" w:rsidRDefault="00922FD7">
            <w:r>
              <w:t>S5 PLC’s internal Counters block.</w:t>
            </w:r>
          </w:p>
        </w:tc>
      </w:tr>
      <w:tr w:rsidR="00922FD7">
        <w:tc>
          <w:tcPr>
            <w:tcW w:w="2518" w:type="dxa"/>
          </w:tcPr>
          <w:p w:rsidR="00922FD7" w:rsidRDefault="00922FD7">
            <w:r>
              <w:t>Timer</w:t>
            </w:r>
          </w:p>
        </w:tc>
        <w:tc>
          <w:tcPr>
            <w:tcW w:w="5529" w:type="dxa"/>
          </w:tcPr>
          <w:p w:rsidR="00922FD7" w:rsidRDefault="00922FD7">
            <w:r>
              <w:t>S5 PLC’s internal Timers block.</w:t>
            </w:r>
          </w:p>
        </w:tc>
      </w:tr>
      <w:tr w:rsidR="00922FD7">
        <w:tc>
          <w:tcPr>
            <w:tcW w:w="2518" w:type="dxa"/>
          </w:tcPr>
          <w:p w:rsidR="00922FD7" w:rsidRDefault="00922FD7">
            <w:r>
              <w:t>System Address</w:t>
            </w:r>
          </w:p>
        </w:tc>
        <w:tc>
          <w:tcPr>
            <w:tcW w:w="5529" w:type="dxa"/>
          </w:tcPr>
          <w:p w:rsidR="00922FD7" w:rsidRDefault="00922FD7">
            <w:r>
              <w:t>S5 PLC’s System memory.</w:t>
            </w:r>
          </w:p>
        </w:tc>
      </w:tr>
      <w:tr w:rsidR="00922FD7">
        <w:tc>
          <w:tcPr>
            <w:tcW w:w="2518" w:type="dxa"/>
          </w:tcPr>
          <w:p w:rsidR="00922FD7" w:rsidRDefault="00922FD7">
            <w:r>
              <w:t>Absolute Address</w:t>
            </w:r>
          </w:p>
        </w:tc>
        <w:tc>
          <w:tcPr>
            <w:tcW w:w="5529" w:type="dxa"/>
          </w:tcPr>
          <w:p w:rsidR="00922FD7" w:rsidRDefault="00922FD7">
            <w:r>
              <w:t>S5 PLC’s Absolute memory.</w:t>
            </w:r>
          </w:p>
        </w:tc>
      </w:tr>
    </w:tbl>
    <w:p w:rsidR="00922FD7" w:rsidRDefault="00922FD7">
      <w:bookmarkStart w:id="14" w:name="_Toc333916238"/>
    </w:p>
    <w:p w:rsidR="00922FD7" w:rsidRDefault="00922FD7">
      <w:r>
        <w:t xml:space="preserve">For most of the above types the selection of the type alone will specify the exact block being accessed. For the </w:t>
      </w:r>
      <w:r>
        <w:rPr>
          <w:rFonts w:ascii="Courier New" w:hAnsi="Courier New"/>
        </w:rPr>
        <w:t>Data Block</w:t>
      </w:r>
      <w:r>
        <w:t xml:space="preserve"> however, an explicit data block number must be provided after the type is selected. For this reason the Block edit field is only displayed for this type of Data Item.</w:t>
      </w:r>
    </w:p>
    <w:p w:rsidR="00922FD7" w:rsidRDefault="00922FD7">
      <w:pPr>
        <w:spacing w:before="120"/>
      </w:pPr>
      <w:r>
        <w:rPr>
          <w:b/>
        </w:rPr>
        <w:t>Note</w:t>
      </w:r>
      <w:r>
        <w:t>: Data blocks 0 &amp; 1 are reserved and should never be read / written. Other data blocks will contain data which should never be written to, depending on the particular program installed in the PLC. In the sample program provided, data block 9 should never be written to, as it contains data critical for the 3964R communications.</w:t>
      </w:r>
    </w:p>
    <w:p w:rsidR="00922FD7" w:rsidRDefault="00922FD7">
      <w:pPr>
        <w:spacing w:before="120"/>
        <w:rPr>
          <w:b/>
        </w:rPr>
      </w:pPr>
      <w:r>
        <w:rPr>
          <w:b/>
        </w:rPr>
        <w:t>Note: At present, only Data Blocks can be directly accessed by the scanner. This means that any other values required from the PLC must be mapped within the PLC to Data Blocks. For this reason the Type field is not changeable in the current scanner configuration utility.</w:t>
      </w:r>
    </w:p>
    <w:p w:rsidR="00922FD7" w:rsidRDefault="00922FD7">
      <w:pPr>
        <w:pStyle w:val="Heading3"/>
      </w:pPr>
      <w:bookmarkStart w:id="15" w:name="_Toc475253702"/>
      <w:r>
        <w:t xml:space="preserve">Data </w:t>
      </w:r>
      <w:bookmarkEnd w:id="14"/>
      <w:r>
        <w:t>Address</w:t>
      </w:r>
      <w:bookmarkEnd w:id="15"/>
    </w:p>
    <w:p w:rsidR="00922FD7" w:rsidRDefault="00922FD7">
      <w:bookmarkStart w:id="16" w:name="_Toc329423775"/>
      <w:bookmarkStart w:id="17" w:name="_Toc333916239"/>
      <w:r>
        <w:t>This is the index of the required Siemens S5 data item, within the specified block.</w:t>
      </w:r>
    </w:p>
    <w:p w:rsidR="00922FD7" w:rsidRDefault="00922FD7">
      <w:pPr>
        <w:pStyle w:val="Heading3"/>
      </w:pPr>
      <w:bookmarkStart w:id="18" w:name="_Toc475253703"/>
      <w:r>
        <w:t>Data</w:t>
      </w:r>
      <w:bookmarkEnd w:id="16"/>
      <w:bookmarkEnd w:id="17"/>
      <w:r>
        <w:t xml:space="preserve"> Type</w:t>
      </w:r>
      <w:bookmarkEnd w:id="18"/>
    </w:p>
    <w:p w:rsidR="00922FD7" w:rsidRDefault="00922FD7">
      <w:r>
        <w:t>This field determines how the data item will be interpreted once it has been scanned in. For instance, data blocks contain words of data. However, when they are mapped to channel, it may be desired to access a byte or bit only, depending on the application. In addition, an analog value may be interpreted as either a signed or unsigned value.</w:t>
      </w:r>
    </w:p>
    <w:p w:rsidR="00922FD7" w:rsidRDefault="00922FD7">
      <w:pPr>
        <w:pStyle w:val="Heading3"/>
      </w:pPr>
      <w:bookmarkStart w:id="19" w:name="_Toc475253704"/>
      <w:r>
        <w:t>Data Bit Number</w:t>
      </w:r>
      <w:bookmarkEnd w:id="19"/>
    </w:p>
    <w:p w:rsidR="00922FD7" w:rsidRDefault="00922FD7">
      <w:r>
        <w:t xml:space="preserve">Where </w:t>
      </w:r>
      <w:r>
        <w:rPr>
          <w:rFonts w:ascii="Courier New" w:hAnsi="Courier New"/>
        </w:rPr>
        <w:t xml:space="preserve">Bit </w:t>
      </w:r>
      <w:r>
        <w:t>is specified as the data type, this field will allow the user to configure a bit number offset into the data item specified above.</w:t>
      </w:r>
    </w:p>
    <w:p w:rsidR="00922FD7" w:rsidRDefault="00922FD7">
      <w:pPr>
        <w:pStyle w:val="Heading3"/>
      </w:pPr>
      <w:bookmarkStart w:id="20" w:name="_Toc475253705"/>
      <w:r>
        <w:lastRenderedPageBreak/>
        <w:t>Example</w:t>
      </w:r>
      <w:bookmarkEnd w:id="20"/>
    </w:p>
    <w:p w:rsidR="00922FD7" w:rsidRDefault="00922FD7">
      <w:pPr>
        <w:spacing w:before="120"/>
      </w:pPr>
      <w:r>
        <w:t xml:space="preserve">16 digital inputs have been mapped within the PLC to Data Block 2, Data Word 0. To map the sixth of these inputs to digital input channel DI1, carry out the following steps : Set the Type to </w:t>
      </w:r>
      <w:r>
        <w:rPr>
          <w:rFonts w:ascii="Courier New" w:hAnsi="Courier New"/>
        </w:rPr>
        <w:t>Data Block</w:t>
      </w:r>
      <w:r>
        <w:t xml:space="preserve">, set the Data Block to </w:t>
      </w:r>
      <w:r>
        <w:rPr>
          <w:rFonts w:ascii="Courier New" w:hAnsi="Courier New"/>
        </w:rPr>
        <w:t>2</w:t>
      </w:r>
      <w:r>
        <w:t xml:space="preserve">, set the Data Address to </w:t>
      </w:r>
      <w:r>
        <w:rPr>
          <w:rFonts w:ascii="Courier New" w:hAnsi="Courier New"/>
        </w:rPr>
        <w:t>0</w:t>
      </w:r>
      <w:r>
        <w:t xml:space="preserve">, set the Data Type to </w:t>
      </w:r>
      <w:r>
        <w:rPr>
          <w:rFonts w:ascii="Courier New" w:hAnsi="Courier New"/>
        </w:rPr>
        <w:t>Bit</w:t>
      </w:r>
      <w:r>
        <w:t>, and set the Bit number to 5.</w:t>
      </w:r>
    </w:p>
    <w:p w:rsidR="00922FD7" w:rsidRDefault="00922FD7">
      <w:pPr>
        <w:spacing w:before="120"/>
      </w:pPr>
      <w:r>
        <w:t xml:space="preserve">A counter has been mapped within the PLC to Data Block 2, Data Word 1. To map the counter to analog input channel AI1, carry out the following steps : Set the Type to </w:t>
      </w:r>
      <w:r>
        <w:rPr>
          <w:rFonts w:ascii="Courier New" w:hAnsi="Courier New"/>
        </w:rPr>
        <w:t>Data Block</w:t>
      </w:r>
      <w:r>
        <w:t xml:space="preserve">, set the Data Block to </w:t>
      </w:r>
      <w:r>
        <w:rPr>
          <w:rFonts w:ascii="Courier New" w:hAnsi="Courier New"/>
        </w:rPr>
        <w:t>2</w:t>
      </w:r>
      <w:r>
        <w:t xml:space="preserve">, set the Data Address to </w:t>
      </w:r>
      <w:r>
        <w:rPr>
          <w:rFonts w:ascii="Courier New" w:hAnsi="Courier New"/>
        </w:rPr>
        <w:t>1</w:t>
      </w:r>
      <w:r>
        <w:t xml:space="preserve">, and set the Data Type to </w:t>
      </w:r>
      <w:r>
        <w:rPr>
          <w:rFonts w:ascii="Courier New" w:hAnsi="Courier New"/>
        </w:rPr>
        <w:t>Unsigned Word</w:t>
      </w:r>
      <w:r>
        <w:t>.</w:t>
      </w:r>
    </w:p>
    <w:p w:rsidR="00922FD7" w:rsidRDefault="00922FD7">
      <w:pPr>
        <w:pStyle w:val="Heading1"/>
      </w:pPr>
      <w:bookmarkStart w:id="21" w:name="_Toc329423786"/>
      <w:bookmarkStart w:id="22" w:name="_Toc333916240"/>
      <w:bookmarkStart w:id="23" w:name="_Toc475253706"/>
      <w:r>
        <w:t>Siemens S5 3964R Driver Advanced Configuration</w:t>
      </w:r>
      <w:bookmarkEnd w:id="21"/>
      <w:bookmarkEnd w:id="22"/>
      <w:bookmarkEnd w:id="23"/>
    </w:p>
    <w:p w:rsidR="00922FD7" w:rsidRDefault="00922FD7">
      <w:pPr>
        <w:pStyle w:val="Heading2"/>
      </w:pPr>
      <w:bookmarkStart w:id="24" w:name="_Toc329423787"/>
      <w:bookmarkStart w:id="25" w:name="_Toc333916241"/>
      <w:bookmarkStart w:id="26" w:name="_Toc475253707"/>
      <w:r>
        <w:t>Step for Siemens S5 3964R Advanced Configuration</w:t>
      </w:r>
      <w:bookmarkEnd w:id="24"/>
      <w:bookmarkEnd w:id="25"/>
      <w:bookmarkEnd w:id="26"/>
    </w:p>
    <w:p w:rsidR="00922FD7" w:rsidRDefault="00922FD7">
      <w:pPr>
        <w:numPr>
          <w:ilvl w:val="0"/>
          <w:numId w:val="9"/>
        </w:numPr>
      </w:pPr>
      <w:r>
        <w:t xml:space="preserve">Choose </w:t>
      </w:r>
      <w:r>
        <w:rPr>
          <w:b/>
          <w:i/>
        </w:rPr>
        <w:t>Devices  |  Siemens S5 3964R</w:t>
      </w:r>
      <w:r>
        <w:t xml:space="preserve"> on the main menu.</w:t>
      </w:r>
    </w:p>
    <w:p w:rsidR="00922FD7" w:rsidRDefault="00922FD7" w:rsidP="009B17B8">
      <w:pPr>
        <w:numPr>
          <w:ilvl w:val="0"/>
          <w:numId w:val="9"/>
        </w:numPr>
      </w:pPr>
      <w:r>
        <w:t xml:space="preserve">From the Tab menu, Choose </w:t>
      </w:r>
      <w:r>
        <w:rPr>
          <w:i/>
        </w:rPr>
        <w:t>“Advanced”</w:t>
      </w:r>
      <w:r>
        <w:t xml:space="preserve"> (See diagram above).</w:t>
      </w:r>
    </w:p>
    <w:p w:rsidR="00922FD7" w:rsidRDefault="00922FD7">
      <w:pPr>
        <w:numPr>
          <w:ilvl w:val="0"/>
          <w:numId w:val="11"/>
        </w:numPr>
      </w:pPr>
      <w:r>
        <w:t>The following screen then appears :</w:t>
      </w:r>
    </w:p>
    <w:p w:rsidR="00922FD7" w:rsidRDefault="00922FD7">
      <w:pPr>
        <w:numPr>
          <w:ilvl w:val="12"/>
          <w:numId w:val="0"/>
        </w:numPr>
        <w:ind w:left="283" w:hanging="283"/>
      </w:pPr>
    </w:p>
    <w:p w:rsidR="00922FD7" w:rsidRDefault="00173E6B">
      <w:pPr>
        <w:numPr>
          <w:ilvl w:val="12"/>
          <w:numId w:val="0"/>
        </w:numPr>
        <w:ind w:left="283" w:hanging="283"/>
      </w:pPr>
      <w:r>
        <w:rPr>
          <w:noProof/>
          <w:lang w:eastAsia="en-GB"/>
        </w:rPr>
        <w:drawing>
          <wp:inline distT="0" distB="0" distL="0" distR="0">
            <wp:extent cx="5276850" cy="42957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276850" cy="4295775"/>
                    </a:xfrm>
                    <a:prstGeom prst="rect">
                      <a:avLst/>
                    </a:prstGeom>
                    <a:noFill/>
                    <a:ln w="9525">
                      <a:noFill/>
                      <a:miter lim="800000"/>
                      <a:headEnd/>
                      <a:tailEnd/>
                    </a:ln>
                  </pic:spPr>
                </pic:pic>
              </a:graphicData>
            </a:graphic>
          </wp:inline>
        </w:drawing>
      </w:r>
    </w:p>
    <w:p w:rsidR="009B17B8" w:rsidRDefault="009B17B8">
      <w:pPr>
        <w:numPr>
          <w:ilvl w:val="12"/>
          <w:numId w:val="0"/>
        </w:numPr>
        <w:ind w:left="283" w:hanging="283"/>
      </w:pPr>
    </w:p>
    <w:p w:rsidR="00922FD7" w:rsidRDefault="00922FD7">
      <w:pPr>
        <w:numPr>
          <w:ilvl w:val="12"/>
          <w:numId w:val="0"/>
        </w:numPr>
        <w:ind w:left="283" w:hanging="283"/>
      </w:pPr>
      <w:r>
        <w:t xml:space="preserve">Advanced configuration applies to the device as a whole (e.g. Scan Rate). </w:t>
      </w:r>
    </w:p>
    <w:p w:rsidR="00922FD7" w:rsidRDefault="00922FD7">
      <w:pPr>
        <w:numPr>
          <w:ilvl w:val="0"/>
          <w:numId w:val="12"/>
        </w:numPr>
      </w:pPr>
      <w:r>
        <w:br w:type="page"/>
      </w:r>
      <w:r>
        <w:lastRenderedPageBreak/>
        <w:t xml:space="preserve">To see any extra device specific configuration that has to be applied to your device, choose the </w:t>
      </w:r>
      <w:r>
        <w:rPr>
          <w:i/>
        </w:rPr>
        <w:t>“Device Specific”</w:t>
      </w:r>
      <w:r>
        <w:t xml:space="preserve"> button. The following dialog appears :</w:t>
      </w:r>
    </w:p>
    <w:p w:rsidR="00922FD7" w:rsidRDefault="00922FD7">
      <w:pPr>
        <w:numPr>
          <w:ilvl w:val="12"/>
          <w:numId w:val="0"/>
        </w:numPr>
        <w:ind w:left="283" w:hanging="283"/>
      </w:pPr>
    </w:p>
    <w:p w:rsidR="00922FD7" w:rsidRDefault="00173E6B">
      <w:pPr>
        <w:numPr>
          <w:ilvl w:val="12"/>
          <w:numId w:val="0"/>
        </w:numPr>
        <w:ind w:left="283" w:hanging="283"/>
      </w:pPr>
      <w:r>
        <w:rPr>
          <w:noProof/>
          <w:lang w:eastAsia="en-GB"/>
        </w:rPr>
        <w:drawing>
          <wp:inline distT="0" distB="0" distL="0" distR="0">
            <wp:extent cx="3952875" cy="44958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3952875" cy="4495800"/>
                    </a:xfrm>
                    <a:prstGeom prst="rect">
                      <a:avLst/>
                    </a:prstGeom>
                    <a:noFill/>
                    <a:ln w="9525">
                      <a:noFill/>
                      <a:miter lim="800000"/>
                      <a:headEnd/>
                      <a:tailEnd/>
                    </a:ln>
                  </pic:spPr>
                </pic:pic>
              </a:graphicData>
            </a:graphic>
          </wp:inline>
        </w:drawing>
      </w:r>
    </w:p>
    <w:p w:rsidR="00922FD7" w:rsidRDefault="00922FD7">
      <w:pPr>
        <w:numPr>
          <w:ilvl w:val="12"/>
          <w:numId w:val="0"/>
        </w:numPr>
        <w:ind w:left="283" w:hanging="283"/>
      </w:pPr>
    </w:p>
    <w:p w:rsidR="00922FD7" w:rsidRDefault="00922FD7">
      <w:pPr>
        <w:numPr>
          <w:ilvl w:val="12"/>
          <w:numId w:val="0"/>
        </w:numPr>
        <w:ind w:left="283" w:hanging="283"/>
      </w:pPr>
      <w:r>
        <w:t xml:space="preserve">For further information on the fields in this dialog, see the section on </w:t>
      </w:r>
      <w:r>
        <w:rPr>
          <w:i/>
        </w:rPr>
        <w:t xml:space="preserve">Advanced Device Specific Configuration. </w:t>
      </w:r>
      <w:r>
        <w:t xml:space="preserve">Choose either the OK or CANCEL button to return to the </w:t>
      </w:r>
      <w:r>
        <w:rPr>
          <w:i/>
        </w:rPr>
        <w:t>“Device Configuration - Siemens S5 3964R”</w:t>
      </w:r>
      <w:r>
        <w:t xml:space="preserve"> dialog.</w:t>
      </w:r>
    </w:p>
    <w:p w:rsidR="00922FD7" w:rsidRDefault="00922FD7">
      <w:pPr>
        <w:numPr>
          <w:ilvl w:val="12"/>
          <w:numId w:val="0"/>
        </w:numPr>
        <w:ind w:left="283" w:hanging="283"/>
      </w:pPr>
    </w:p>
    <w:p w:rsidR="00922FD7" w:rsidRDefault="00922FD7">
      <w:pPr>
        <w:numPr>
          <w:ilvl w:val="0"/>
          <w:numId w:val="13"/>
        </w:numPr>
      </w:pPr>
      <w:r>
        <w:t>If desired the changes to the configuration can be saved, or discarded by exiting the configuration utility without saving. Only changes to configurations which have been saved will be used by the system.</w:t>
      </w:r>
    </w:p>
    <w:p w:rsidR="00922FD7" w:rsidRDefault="00922FD7">
      <w:pPr>
        <w:numPr>
          <w:ilvl w:val="12"/>
          <w:numId w:val="0"/>
        </w:numPr>
        <w:ind w:left="283" w:hanging="283"/>
      </w:pPr>
    </w:p>
    <w:p w:rsidR="00922FD7" w:rsidRDefault="00922FD7">
      <w:pPr>
        <w:numPr>
          <w:ilvl w:val="0"/>
          <w:numId w:val="14"/>
        </w:numPr>
      </w:pPr>
      <w:r>
        <w:t xml:space="preserve">In order for the changes to take effect, the system must reload the configurations and restart the device scanner. For channel specific changes this requires calling only the reconfigure command from the Control menu either in main menu or the configuration utility. For Advanced configuration changes described in this section, the system </w:t>
      </w:r>
      <w:r>
        <w:rPr>
          <w:b/>
        </w:rPr>
        <w:t xml:space="preserve">must </w:t>
      </w:r>
      <w:r>
        <w:t>be disabled and re-enabled for the changes to take effect.</w:t>
      </w:r>
    </w:p>
    <w:p w:rsidR="00922FD7" w:rsidRDefault="00922FD7">
      <w:pPr>
        <w:pStyle w:val="Heading2"/>
      </w:pPr>
      <w:r>
        <w:br w:type="page"/>
      </w:r>
      <w:bookmarkStart w:id="27" w:name="_Toc329423788"/>
      <w:bookmarkStart w:id="28" w:name="_Toc333916242"/>
      <w:bookmarkStart w:id="29" w:name="_Toc475253708"/>
      <w:r>
        <w:lastRenderedPageBreak/>
        <w:t xml:space="preserve">Advanced Device Specific </w:t>
      </w:r>
      <w:bookmarkEnd w:id="27"/>
      <w:r>
        <w:t>Fields</w:t>
      </w:r>
      <w:bookmarkEnd w:id="28"/>
      <w:bookmarkEnd w:id="29"/>
    </w:p>
    <w:p w:rsidR="00922FD7" w:rsidRDefault="00922FD7">
      <w:r>
        <w:t xml:space="preserve">The fields in the </w:t>
      </w:r>
      <w:r>
        <w:rPr>
          <w:i/>
        </w:rPr>
        <w:t>“Advanced Device Specific Configuration”</w:t>
      </w:r>
      <w:r>
        <w:t xml:space="preserve"> dialog are broken into three categories :</w:t>
      </w:r>
    </w:p>
    <w:p w:rsidR="00922FD7" w:rsidRDefault="00922FD7">
      <w:pPr>
        <w:ind w:left="720"/>
      </w:pPr>
      <w:bookmarkStart w:id="30" w:name="MAEDNLStart"/>
      <w:bookmarkStart w:id="31" w:name="MAEDNLEnd"/>
      <w:bookmarkStart w:id="32" w:name="MAEDNLInitial"/>
      <w:bookmarkEnd w:id="30"/>
      <w:bookmarkEnd w:id="31"/>
      <w:r>
        <w:t>Com Settings</w:t>
      </w:r>
    </w:p>
    <w:p w:rsidR="00922FD7" w:rsidRDefault="00922FD7">
      <w:pPr>
        <w:ind w:left="720"/>
      </w:pPr>
      <w:r>
        <w:t>Timeouts</w:t>
      </w:r>
    </w:p>
    <w:p w:rsidR="00922FD7" w:rsidRDefault="00922FD7">
      <w:pPr>
        <w:ind w:left="720"/>
      </w:pPr>
      <w:r>
        <w:t>Output Scan Options</w:t>
      </w:r>
    </w:p>
    <w:p w:rsidR="00922FD7" w:rsidRDefault="00922FD7">
      <w:pPr>
        <w:pStyle w:val="Heading3"/>
      </w:pPr>
      <w:bookmarkStart w:id="33" w:name="_Toc329423789"/>
      <w:bookmarkStart w:id="34" w:name="_Toc333916243"/>
      <w:bookmarkStart w:id="35" w:name="_Toc475253709"/>
      <w:bookmarkEnd w:id="32"/>
      <w:r>
        <w:t>Comport Settings</w:t>
      </w:r>
      <w:bookmarkEnd w:id="33"/>
      <w:bookmarkEnd w:id="34"/>
      <w:bookmarkEnd w:id="35"/>
    </w:p>
    <w:p w:rsidR="00922FD7" w:rsidRDefault="00922FD7">
      <w:r>
        <w:t>This section relates to the physical communications and protocols between the PC and the Siemens S5 3964R station. The configuration of these fields must match that on the connected PLC.</w:t>
      </w:r>
    </w:p>
    <w:p w:rsidR="00922FD7" w:rsidRDefault="00922FD7">
      <w:pPr>
        <w:pStyle w:val="Heading4"/>
      </w:pPr>
      <w:bookmarkStart w:id="36" w:name="_Toc475253710"/>
      <w:r>
        <w:t>Port</w:t>
      </w:r>
      <w:bookmarkEnd w:id="36"/>
    </w:p>
    <w:p w:rsidR="00922FD7" w:rsidRDefault="00922FD7">
      <w:r>
        <w:t>This allows you to select the port to which your PLC will be connected. To choose a port, click on the down arrow to the right of the Port field. The drop down list will contain a list of all available ports on your system. Simply choose the one you want.</w:t>
      </w:r>
    </w:p>
    <w:p w:rsidR="00922FD7" w:rsidRDefault="00922FD7">
      <w:pPr>
        <w:pStyle w:val="Heading4"/>
      </w:pPr>
      <w:bookmarkStart w:id="37" w:name="_Toc475253711"/>
      <w:r>
        <w:t>Parity</w:t>
      </w:r>
      <w:bookmarkEnd w:id="37"/>
    </w:p>
    <w:p w:rsidR="00922FD7" w:rsidRDefault="00922FD7">
      <w:r>
        <w:t>There are five types of parity available:</w:t>
      </w:r>
    </w:p>
    <w:p w:rsidR="00922FD7" w:rsidRDefault="00922FD7"/>
    <w:tbl>
      <w:tblPr>
        <w:tblW w:w="0" w:type="auto"/>
        <w:tblLayout w:type="fixed"/>
        <w:tblLook w:val="0000" w:firstRow="0" w:lastRow="0" w:firstColumn="0" w:lastColumn="0" w:noHBand="0" w:noVBand="0"/>
      </w:tblPr>
      <w:tblGrid>
        <w:gridCol w:w="1809"/>
      </w:tblGrid>
      <w:tr w:rsidR="00922FD7">
        <w:tc>
          <w:tcPr>
            <w:tcW w:w="1809" w:type="dxa"/>
          </w:tcPr>
          <w:p w:rsidR="00922FD7" w:rsidRDefault="00922FD7">
            <w:pPr>
              <w:rPr>
                <w:rFonts w:ascii="Courier New" w:hAnsi="Courier New"/>
              </w:rPr>
            </w:pPr>
            <w:r>
              <w:rPr>
                <w:rFonts w:ascii="Courier New" w:hAnsi="Courier New"/>
              </w:rPr>
              <w:t>NONE</w:t>
            </w:r>
          </w:p>
        </w:tc>
      </w:tr>
      <w:tr w:rsidR="00922FD7">
        <w:tc>
          <w:tcPr>
            <w:tcW w:w="1809" w:type="dxa"/>
          </w:tcPr>
          <w:p w:rsidR="00922FD7" w:rsidRDefault="00922FD7">
            <w:pPr>
              <w:rPr>
                <w:rFonts w:ascii="Courier New" w:hAnsi="Courier New"/>
              </w:rPr>
            </w:pPr>
            <w:r>
              <w:rPr>
                <w:rFonts w:ascii="Courier New" w:hAnsi="Courier New"/>
              </w:rPr>
              <w:t>ODD</w:t>
            </w:r>
          </w:p>
        </w:tc>
      </w:tr>
      <w:tr w:rsidR="00922FD7">
        <w:tc>
          <w:tcPr>
            <w:tcW w:w="1809" w:type="dxa"/>
          </w:tcPr>
          <w:p w:rsidR="00922FD7" w:rsidRDefault="00922FD7">
            <w:pPr>
              <w:rPr>
                <w:rFonts w:ascii="Courier New" w:hAnsi="Courier New"/>
              </w:rPr>
            </w:pPr>
            <w:r>
              <w:rPr>
                <w:rFonts w:ascii="Courier New" w:hAnsi="Courier New"/>
              </w:rPr>
              <w:t>EVEN</w:t>
            </w:r>
          </w:p>
        </w:tc>
      </w:tr>
      <w:tr w:rsidR="00922FD7">
        <w:tc>
          <w:tcPr>
            <w:tcW w:w="1809" w:type="dxa"/>
          </w:tcPr>
          <w:p w:rsidR="00922FD7" w:rsidRDefault="00922FD7">
            <w:pPr>
              <w:rPr>
                <w:rFonts w:ascii="Courier New" w:hAnsi="Courier New"/>
              </w:rPr>
            </w:pPr>
            <w:r>
              <w:rPr>
                <w:rFonts w:ascii="Courier New" w:hAnsi="Courier New"/>
              </w:rPr>
              <w:t>MARK</w:t>
            </w:r>
          </w:p>
        </w:tc>
      </w:tr>
      <w:tr w:rsidR="00922FD7">
        <w:tc>
          <w:tcPr>
            <w:tcW w:w="1809" w:type="dxa"/>
          </w:tcPr>
          <w:p w:rsidR="00922FD7" w:rsidRDefault="00922FD7">
            <w:pPr>
              <w:rPr>
                <w:rFonts w:ascii="Courier New" w:hAnsi="Courier New"/>
              </w:rPr>
            </w:pPr>
            <w:r>
              <w:rPr>
                <w:rFonts w:ascii="Courier New" w:hAnsi="Courier New"/>
              </w:rPr>
              <w:t>SPACE</w:t>
            </w:r>
          </w:p>
        </w:tc>
      </w:tr>
    </w:tbl>
    <w:p w:rsidR="00922FD7" w:rsidRDefault="00922FD7"/>
    <w:p w:rsidR="00922FD7" w:rsidRDefault="00922FD7">
      <w:pPr>
        <w:rPr>
          <w:b/>
        </w:rPr>
      </w:pPr>
      <w:r>
        <w:t xml:space="preserve">Parity is selected in the same way as the port (click on the arrow and choose from the provided list). The value set here should be the same as the value set for PRTY in the DB1 data block on the PLC. The parity will default to the standard </w:t>
      </w:r>
      <w:r>
        <w:rPr>
          <w:rFonts w:ascii="Courier New" w:hAnsi="Courier New"/>
        </w:rPr>
        <w:t>EVEN</w:t>
      </w:r>
      <w:r>
        <w:t xml:space="preserve"> for Siemens S5 3964R PLCs.</w:t>
      </w:r>
    </w:p>
    <w:p w:rsidR="00922FD7" w:rsidRDefault="00922FD7">
      <w:pPr>
        <w:pStyle w:val="Heading4"/>
      </w:pPr>
      <w:bookmarkStart w:id="38" w:name="_Toc475253712"/>
      <w:r>
        <w:t>Baud Rate</w:t>
      </w:r>
      <w:bookmarkEnd w:id="38"/>
    </w:p>
    <w:p w:rsidR="00922FD7" w:rsidRDefault="00922FD7">
      <w:r>
        <w:t>This allows you to set your desired baud rate. The baud rate is selected in the same way as the port (click on the arrow and choose from the provided list). The value set here should be the same as the value set for BDR in the DB1 data block on the PLC. The baud rate will default to the standard 9600 for Siemens S5 3964R PLCs. The supported baud rates are:</w:t>
      </w:r>
    </w:p>
    <w:p w:rsidR="00922FD7" w:rsidRDefault="00922FD7"/>
    <w:tbl>
      <w:tblPr>
        <w:tblW w:w="0" w:type="auto"/>
        <w:tblInd w:w="108" w:type="dxa"/>
        <w:tblLayout w:type="fixed"/>
        <w:tblLook w:val="0000" w:firstRow="0" w:lastRow="0" w:firstColumn="0" w:lastColumn="0" w:noHBand="0" w:noVBand="0"/>
      </w:tblPr>
      <w:tblGrid>
        <w:gridCol w:w="1701"/>
        <w:gridCol w:w="1560"/>
        <w:gridCol w:w="1560"/>
        <w:gridCol w:w="1560"/>
      </w:tblGrid>
      <w:tr w:rsidR="00922FD7">
        <w:tc>
          <w:tcPr>
            <w:tcW w:w="1701" w:type="dxa"/>
          </w:tcPr>
          <w:p w:rsidR="00922FD7" w:rsidRDefault="00922FD7">
            <w:pPr>
              <w:jc w:val="center"/>
            </w:pPr>
            <w:r>
              <w:t>75</w:t>
            </w:r>
          </w:p>
        </w:tc>
        <w:tc>
          <w:tcPr>
            <w:tcW w:w="1560" w:type="dxa"/>
          </w:tcPr>
          <w:p w:rsidR="00922FD7" w:rsidRDefault="00922FD7">
            <w:pPr>
              <w:jc w:val="center"/>
            </w:pPr>
            <w:r>
              <w:t>600</w:t>
            </w:r>
          </w:p>
        </w:tc>
        <w:tc>
          <w:tcPr>
            <w:tcW w:w="1560" w:type="dxa"/>
          </w:tcPr>
          <w:p w:rsidR="00922FD7" w:rsidRDefault="00922FD7">
            <w:pPr>
              <w:jc w:val="center"/>
            </w:pPr>
            <w:r>
              <w:t>7200</w:t>
            </w:r>
          </w:p>
        </w:tc>
        <w:tc>
          <w:tcPr>
            <w:tcW w:w="1560" w:type="dxa"/>
          </w:tcPr>
          <w:p w:rsidR="00922FD7" w:rsidRDefault="00922FD7">
            <w:pPr>
              <w:jc w:val="center"/>
            </w:pPr>
            <w:r>
              <w:t>57600</w:t>
            </w:r>
          </w:p>
        </w:tc>
      </w:tr>
      <w:tr w:rsidR="00922FD7">
        <w:tc>
          <w:tcPr>
            <w:tcW w:w="1701" w:type="dxa"/>
          </w:tcPr>
          <w:p w:rsidR="00922FD7" w:rsidRDefault="00922FD7">
            <w:pPr>
              <w:jc w:val="center"/>
            </w:pPr>
            <w:r>
              <w:t>110</w:t>
            </w:r>
          </w:p>
        </w:tc>
        <w:tc>
          <w:tcPr>
            <w:tcW w:w="1560" w:type="dxa"/>
          </w:tcPr>
          <w:p w:rsidR="00922FD7" w:rsidRDefault="00922FD7">
            <w:pPr>
              <w:jc w:val="center"/>
            </w:pPr>
            <w:r>
              <w:t>1200</w:t>
            </w:r>
          </w:p>
        </w:tc>
        <w:tc>
          <w:tcPr>
            <w:tcW w:w="1560" w:type="dxa"/>
          </w:tcPr>
          <w:p w:rsidR="00922FD7" w:rsidRDefault="00922FD7">
            <w:pPr>
              <w:jc w:val="center"/>
            </w:pPr>
            <w:r>
              <w:t>9600</w:t>
            </w:r>
          </w:p>
        </w:tc>
        <w:tc>
          <w:tcPr>
            <w:tcW w:w="1560" w:type="dxa"/>
          </w:tcPr>
          <w:p w:rsidR="00922FD7" w:rsidRDefault="00922FD7">
            <w:pPr>
              <w:jc w:val="center"/>
            </w:pPr>
            <w:r>
              <w:t>115200</w:t>
            </w:r>
          </w:p>
        </w:tc>
      </w:tr>
      <w:tr w:rsidR="00922FD7">
        <w:tc>
          <w:tcPr>
            <w:tcW w:w="1701" w:type="dxa"/>
          </w:tcPr>
          <w:p w:rsidR="00922FD7" w:rsidRDefault="00922FD7">
            <w:pPr>
              <w:jc w:val="center"/>
            </w:pPr>
            <w:r>
              <w:t>134</w:t>
            </w:r>
          </w:p>
        </w:tc>
        <w:tc>
          <w:tcPr>
            <w:tcW w:w="1560" w:type="dxa"/>
          </w:tcPr>
          <w:p w:rsidR="00922FD7" w:rsidRDefault="00922FD7">
            <w:pPr>
              <w:jc w:val="center"/>
            </w:pPr>
            <w:r>
              <w:t>1800</w:t>
            </w:r>
          </w:p>
        </w:tc>
        <w:tc>
          <w:tcPr>
            <w:tcW w:w="1560" w:type="dxa"/>
          </w:tcPr>
          <w:p w:rsidR="00922FD7" w:rsidRDefault="00922FD7">
            <w:pPr>
              <w:jc w:val="center"/>
            </w:pPr>
            <w:r>
              <w:t>14400</w:t>
            </w:r>
          </w:p>
        </w:tc>
        <w:tc>
          <w:tcPr>
            <w:tcW w:w="1560" w:type="dxa"/>
          </w:tcPr>
          <w:p w:rsidR="00922FD7" w:rsidRDefault="00922FD7">
            <w:pPr>
              <w:jc w:val="center"/>
            </w:pPr>
          </w:p>
        </w:tc>
      </w:tr>
      <w:tr w:rsidR="00922FD7">
        <w:tc>
          <w:tcPr>
            <w:tcW w:w="1701" w:type="dxa"/>
          </w:tcPr>
          <w:p w:rsidR="00922FD7" w:rsidRDefault="00922FD7">
            <w:pPr>
              <w:jc w:val="center"/>
            </w:pPr>
            <w:r>
              <w:t>150</w:t>
            </w:r>
          </w:p>
        </w:tc>
        <w:tc>
          <w:tcPr>
            <w:tcW w:w="1560" w:type="dxa"/>
          </w:tcPr>
          <w:p w:rsidR="00922FD7" w:rsidRDefault="00922FD7">
            <w:pPr>
              <w:jc w:val="center"/>
            </w:pPr>
            <w:r>
              <w:t>2400</w:t>
            </w:r>
          </w:p>
        </w:tc>
        <w:tc>
          <w:tcPr>
            <w:tcW w:w="1560" w:type="dxa"/>
          </w:tcPr>
          <w:p w:rsidR="00922FD7" w:rsidRDefault="00922FD7">
            <w:pPr>
              <w:jc w:val="center"/>
            </w:pPr>
            <w:r>
              <w:t>19200</w:t>
            </w:r>
          </w:p>
        </w:tc>
        <w:tc>
          <w:tcPr>
            <w:tcW w:w="1560" w:type="dxa"/>
          </w:tcPr>
          <w:p w:rsidR="00922FD7" w:rsidRDefault="00922FD7">
            <w:pPr>
              <w:jc w:val="center"/>
            </w:pPr>
          </w:p>
        </w:tc>
      </w:tr>
      <w:tr w:rsidR="00922FD7">
        <w:tc>
          <w:tcPr>
            <w:tcW w:w="1701" w:type="dxa"/>
          </w:tcPr>
          <w:p w:rsidR="00922FD7" w:rsidRDefault="00922FD7">
            <w:pPr>
              <w:jc w:val="center"/>
            </w:pPr>
            <w:r>
              <w:t>300</w:t>
            </w:r>
          </w:p>
        </w:tc>
        <w:tc>
          <w:tcPr>
            <w:tcW w:w="1560" w:type="dxa"/>
          </w:tcPr>
          <w:p w:rsidR="00922FD7" w:rsidRDefault="00922FD7">
            <w:pPr>
              <w:jc w:val="center"/>
            </w:pPr>
            <w:r>
              <w:t>4800</w:t>
            </w:r>
          </w:p>
        </w:tc>
        <w:tc>
          <w:tcPr>
            <w:tcW w:w="1560" w:type="dxa"/>
          </w:tcPr>
          <w:p w:rsidR="00922FD7" w:rsidRDefault="00922FD7">
            <w:pPr>
              <w:jc w:val="center"/>
            </w:pPr>
            <w:r>
              <w:t>38400</w:t>
            </w:r>
          </w:p>
        </w:tc>
        <w:tc>
          <w:tcPr>
            <w:tcW w:w="1560" w:type="dxa"/>
          </w:tcPr>
          <w:p w:rsidR="00922FD7" w:rsidRDefault="00922FD7">
            <w:pPr>
              <w:jc w:val="center"/>
            </w:pPr>
          </w:p>
        </w:tc>
      </w:tr>
    </w:tbl>
    <w:p w:rsidR="00922FD7" w:rsidRDefault="00922FD7">
      <w:pPr>
        <w:pStyle w:val="Heading4"/>
      </w:pPr>
      <w:r>
        <w:br w:type="page"/>
      </w:r>
      <w:bookmarkStart w:id="39" w:name="_Toc475253713"/>
      <w:r>
        <w:lastRenderedPageBreak/>
        <w:t>Protocol Mode</w:t>
      </w:r>
      <w:bookmarkEnd w:id="39"/>
    </w:p>
    <w:p w:rsidR="00922FD7" w:rsidRDefault="00922FD7">
      <w:r>
        <w:t>This allows the user to decide which of the two supported protocol modes to use, either 3964 or 3964R. The value set here should be the same as the value set for MOD in the DB1 data block on the PLC. The difference between the two protocols is that the 3964R protocol adds a block check character to the end of each message transferred in order to detect transmission errors. The default for Siemens S5 3964R PLCs is to set the mode to 1, which is 3964R.</w:t>
      </w:r>
    </w:p>
    <w:p w:rsidR="00922FD7" w:rsidRDefault="00922FD7"/>
    <w:tbl>
      <w:tblPr>
        <w:tblW w:w="0" w:type="auto"/>
        <w:tblLayout w:type="fixed"/>
        <w:tblLook w:val="0000" w:firstRow="0" w:lastRow="0" w:firstColumn="0" w:lastColumn="0" w:noHBand="0" w:noVBand="0"/>
      </w:tblPr>
      <w:tblGrid>
        <w:gridCol w:w="1242"/>
        <w:gridCol w:w="1134"/>
        <w:gridCol w:w="6144"/>
      </w:tblGrid>
      <w:tr w:rsidR="00922FD7">
        <w:tc>
          <w:tcPr>
            <w:tcW w:w="1242" w:type="dxa"/>
          </w:tcPr>
          <w:p w:rsidR="00922FD7" w:rsidRDefault="00922FD7">
            <w:r>
              <w:t>Mode</w:t>
            </w:r>
          </w:p>
        </w:tc>
        <w:tc>
          <w:tcPr>
            <w:tcW w:w="1134" w:type="dxa"/>
          </w:tcPr>
          <w:p w:rsidR="00922FD7" w:rsidRDefault="00922FD7">
            <w:r>
              <w:t>Protocol</w:t>
            </w:r>
          </w:p>
        </w:tc>
        <w:tc>
          <w:tcPr>
            <w:tcW w:w="6144" w:type="dxa"/>
          </w:tcPr>
          <w:p w:rsidR="00922FD7" w:rsidRDefault="00922FD7"/>
        </w:tc>
      </w:tr>
      <w:tr w:rsidR="00922FD7">
        <w:tc>
          <w:tcPr>
            <w:tcW w:w="1242" w:type="dxa"/>
          </w:tcPr>
          <w:p w:rsidR="00922FD7" w:rsidRDefault="00922FD7">
            <w:r>
              <w:t>1</w:t>
            </w:r>
          </w:p>
        </w:tc>
        <w:tc>
          <w:tcPr>
            <w:tcW w:w="1134" w:type="dxa"/>
          </w:tcPr>
          <w:p w:rsidR="00922FD7" w:rsidRDefault="00922FD7">
            <w:r>
              <w:t>3964R</w:t>
            </w:r>
          </w:p>
        </w:tc>
        <w:tc>
          <w:tcPr>
            <w:tcW w:w="6144" w:type="dxa"/>
          </w:tcPr>
          <w:p w:rsidR="00922FD7" w:rsidRDefault="00922FD7">
            <w:r>
              <w:t>Mesasage Error Checking Enabled</w:t>
            </w:r>
          </w:p>
        </w:tc>
      </w:tr>
      <w:tr w:rsidR="00922FD7">
        <w:tc>
          <w:tcPr>
            <w:tcW w:w="1242" w:type="dxa"/>
          </w:tcPr>
          <w:p w:rsidR="00922FD7" w:rsidRDefault="00922FD7">
            <w:r>
              <w:t>2</w:t>
            </w:r>
          </w:p>
        </w:tc>
        <w:tc>
          <w:tcPr>
            <w:tcW w:w="1134" w:type="dxa"/>
          </w:tcPr>
          <w:p w:rsidR="00922FD7" w:rsidRDefault="00922FD7">
            <w:r>
              <w:t>3964</w:t>
            </w:r>
          </w:p>
        </w:tc>
        <w:tc>
          <w:tcPr>
            <w:tcW w:w="6144" w:type="dxa"/>
          </w:tcPr>
          <w:p w:rsidR="00922FD7" w:rsidRDefault="00922FD7">
            <w:r>
              <w:t>Mesasage Error Checking Disabled</w:t>
            </w:r>
          </w:p>
        </w:tc>
      </w:tr>
    </w:tbl>
    <w:p w:rsidR="00922FD7" w:rsidRDefault="00922FD7">
      <w:pPr>
        <w:pStyle w:val="Heading4"/>
      </w:pPr>
      <w:bookmarkStart w:id="40" w:name="_Toc475253714"/>
      <w:r>
        <w:t>Data Format</w:t>
      </w:r>
      <w:bookmarkEnd w:id="40"/>
    </w:p>
    <w:p w:rsidR="00922FD7" w:rsidRDefault="00922FD7">
      <w:r>
        <w:t>This allows the user to configure the data byte transmission format. The value set here should be the same as the value set for DF in the DB1 data block on the PLC. The table below shows details of the actual byte transfer characteristics associated with each valid value for the data format. The default value for Siemens S5 3964R PLCs is 1.</w:t>
      </w:r>
    </w:p>
    <w:p w:rsidR="00922FD7" w:rsidRDefault="00922FD7"/>
    <w:tbl>
      <w:tblPr>
        <w:tblW w:w="0" w:type="auto"/>
        <w:tblLayout w:type="fixed"/>
        <w:tblLook w:val="0000" w:firstRow="0" w:lastRow="0" w:firstColumn="0" w:lastColumn="0" w:noHBand="0" w:noVBand="0"/>
      </w:tblPr>
      <w:tblGrid>
        <w:gridCol w:w="1384"/>
        <w:gridCol w:w="1134"/>
        <w:gridCol w:w="1134"/>
        <w:gridCol w:w="1418"/>
        <w:gridCol w:w="1275"/>
        <w:gridCol w:w="1559"/>
      </w:tblGrid>
      <w:tr w:rsidR="00922FD7">
        <w:tc>
          <w:tcPr>
            <w:tcW w:w="1384" w:type="dxa"/>
          </w:tcPr>
          <w:p w:rsidR="00922FD7" w:rsidRDefault="00922FD7">
            <w:r>
              <w:t>Data</w:t>
            </w:r>
            <w:r>
              <w:br/>
              <w:t>Format</w:t>
            </w:r>
          </w:p>
        </w:tc>
        <w:tc>
          <w:tcPr>
            <w:tcW w:w="1134" w:type="dxa"/>
          </w:tcPr>
          <w:p w:rsidR="00922FD7" w:rsidRDefault="00922FD7">
            <w:r>
              <w:t>Num</w:t>
            </w:r>
          </w:p>
          <w:p w:rsidR="00922FD7" w:rsidRDefault="00922FD7">
            <w:r>
              <w:t>Start Bits</w:t>
            </w:r>
          </w:p>
        </w:tc>
        <w:tc>
          <w:tcPr>
            <w:tcW w:w="1134" w:type="dxa"/>
          </w:tcPr>
          <w:p w:rsidR="00922FD7" w:rsidRDefault="00922FD7">
            <w:r>
              <w:t>Num</w:t>
            </w:r>
            <w:r>
              <w:br/>
              <w:t>Data Bits</w:t>
            </w:r>
          </w:p>
        </w:tc>
        <w:tc>
          <w:tcPr>
            <w:tcW w:w="1418" w:type="dxa"/>
          </w:tcPr>
          <w:p w:rsidR="00922FD7" w:rsidRDefault="00922FD7">
            <w:r>
              <w:t>Num</w:t>
            </w:r>
            <w:r>
              <w:br/>
              <w:t>Parity Bits.</w:t>
            </w:r>
          </w:p>
        </w:tc>
        <w:tc>
          <w:tcPr>
            <w:tcW w:w="1275" w:type="dxa"/>
          </w:tcPr>
          <w:p w:rsidR="00922FD7" w:rsidRDefault="00922FD7">
            <w:r>
              <w:t>Num</w:t>
            </w:r>
            <w:r>
              <w:br/>
              <w:t>Stop Bits</w:t>
            </w:r>
          </w:p>
        </w:tc>
        <w:tc>
          <w:tcPr>
            <w:tcW w:w="1559" w:type="dxa"/>
          </w:tcPr>
          <w:p w:rsidR="00922FD7" w:rsidRDefault="00922FD7">
            <w:r>
              <w:t>Num</w:t>
            </w:r>
            <w:r>
              <w:br/>
              <w:t>Total Bits</w:t>
            </w:r>
          </w:p>
        </w:tc>
      </w:tr>
      <w:tr w:rsidR="00922FD7">
        <w:tc>
          <w:tcPr>
            <w:tcW w:w="1384" w:type="dxa"/>
          </w:tcPr>
          <w:p w:rsidR="00922FD7" w:rsidRDefault="00922FD7">
            <w:r>
              <w:t>0</w:t>
            </w:r>
          </w:p>
        </w:tc>
        <w:tc>
          <w:tcPr>
            <w:tcW w:w="1134" w:type="dxa"/>
          </w:tcPr>
          <w:p w:rsidR="00922FD7" w:rsidRDefault="00922FD7">
            <w:r>
              <w:t>1</w:t>
            </w:r>
          </w:p>
        </w:tc>
        <w:tc>
          <w:tcPr>
            <w:tcW w:w="1134" w:type="dxa"/>
          </w:tcPr>
          <w:p w:rsidR="00922FD7" w:rsidRDefault="00922FD7">
            <w:r>
              <w:t>7</w:t>
            </w:r>
          </w:p>
        </w:tc>
        <w:tc>
          <w:tcPr>
            <w:tcW w:w="1418" w:type="dxa"/>
          </w:tcPr>
          <w:p w:rsidR="00922FD7" w:rsidRDefault="00922FD7">
            <w:r>
              <w:t>1</w:t>
            </w:r>
          </w:p>
        </w:tc>
        <w:tc>
          <w:tcPr>
            <w:tcW w:w="1275" w:type="dxa"/>
          </w:tcPr>
          <w:p w:rsidR="00922FD7" w:rsidRDefault="00922FD7">
            <w:r>
              <w:t>2</w:t>
            </w:r>
          </w:p>
        </w:tc>
        <w:tc>
          <w:tcPr>
            <w:tcW w:w="1559" w:type="dxa"/>
          </w:tcPr>
          <w:p w:rsidR="00922FD7" w:rsidRDefault="00922FD7">
            <w:r>
              <w:t>11</w:t>
            </w:r>
          </w:p>
        </w:tc>
      </w:tr>
      <w:tr w:rsidR="00922FD7">
        <w:tc>
          <w:tcPr>
            <w:tcW w:w="1384" w:type="dxa"/>
          </w:tcPr>
          <w:p w:rsidR="00922FD7" w:rsidRDefault="00922FD7">
            <w:r>
              <w:t>1 (Default)</w:t>
            </w:r>
          </w:p>
        </w:tc>
        <w:tc>
          <w:tcPr>
            <w:tcW w:w="1134" w:type="dxa"/>
          </w:tcPr>
          <w:p w:rsidR="00922FD7" w:rsidRDefault="00922FD7">
            <w:r>
              <w:t>1</w:t>
            </w:r>
          </w:p>
        </w:tc>
        <w:tc>
          <w:tcPr>
            <w:tcW w:w="1134" w:type="dxa"/>
          </w:tcPr>
          <w:p w:rsidR="00922FD7" w:rsidRDefault="00922FD7">
            <w:r>
              <w:t>8</w:t>
            </w:r>
          </w:p>
        </w:tc>
        <w:tc>
          <w:tcPr>
            <w:tcW w:w="1418" w:type="dxa"/>
          </w:tcPr>
          <w:p w:rsidR="00922FD7" w:rsidRDefault="00922FD7">
            <w:r>
              <w:t>1</w:t>
            </w:r>
          </w:p>
        </w:tc>
        <w:tc>
          <w:tcPr>
            <w:tcW w:w="1275" w:type="dxa"/>
          </w:tcPr>
          <w:p w:rsidR="00922FD7" w:rsidRDefault="00922FD7">
            <w:r>
              <w:t>1</w:t>
            </w:r>
          </w:p>
        </w:tc>
        <w:tc>
          <w:tcPr>
            <w:tcW w:w="1559" w:type="dxa"/>
          </w:tcPr>
          <w:p w:rsidR="00922FD7" w:rsidRDefault="00922FD7">
            <w:r>
              <w:t>11</w:t>
            </w:r>
          </w:p>
        </w:tc>
      </w:tr>
      <w:tr w:rsidR="00922FD7">
        <w:tc>
          <w:tcPr>
            <w:tcW w:w="1384" w:type="dxa"/>
          </w:tcPr>
          <w:p w:rsidR="00922FD7" w:rsidRDefault="00922FD7">
            <w:r>
              <w:t>2</w:t>
            </w:r>
          </w:p>
        </w:tc>
        <w:tc>
          <w:tcPr>
            <w:tcW w:w="1134" w:type="dxa"/>
          </w:tcPr>
          <w:p w:rsidR="00922FD7" w:rsidRDefault="00922FD7">
            <w:r>
              <w:t>1</w:t>
            </w:r>
          </w:p>
        </w:tc>
        <w:tc>
          <w:tcPr>
            <w:tcW w:w="1134" w:type="dxa"/>
          </w:tcPr>
          <w:p w:rsidR="00922FD7" w:rsidRDefault="00922FD7">
            <w:r>
              <w:t>8</w:t>
            </w:r>
          </w:p>
        </w:tc>
        <w:tc>
          <w:tcPr>
            <w:tcW w:w="1418" w:type="dxa"/>
          </w:tcPr>
          <w:p w:rsidR="00922FD7" w:rsidRDefault="00922FD7">
            <w:r>
              <w:t>0</w:t>
            </w:r>
          </w:p>
        </w:tc>
        <w:tc>
          <w:tcPr>
            <w:tcW w:w="1275" w:type="dxa"/>
          </w:tcPr>
          <w:p w:rsidR="00922FD7" w:rsidRDefault="00922FD7">
            <w:r>
              <w:t>2</w:t>
            </w:r>
          </w:p>
        </w:tc>
        <w:tc>
          <w:tcPr>
            <w:tcW w:w="1559" w:type="dxa"/>
          </w:tcPr>
          <w:p w:rsidR="00922FD7" w:rsidRDefault="00922FD7">
            <w:r>
              <w:t>11</w:t>
            </w:r>
          </w:p>
        </w:tc>
      </w:tr>
      <w:tr w:rsidR="00922FD7">
        <w:tc>
          <w:tcPr>
            <w:tcW w:w="1384" w:type="dxa"/>
          </w:tcPr>
          <w:p w:rsidR="00922FD7" w:rsidRDefault="00922FD7">
            <w:r>
              <w:t>3</w:t>
            </w:r>
          </w:p>
        </w:tc>
        <w:tc>
          <w:tcPr>
            <w:tcW w:w="1134" w:type="dxa"/>
          </w:tcPr>
          <w:p w:rsidR="00922FD7" w:rsidRDefault="00922FD7">
            <w:r>
              <w:t>1</w:t>
            </w:r>
          </w:p>
        </w:tc>
        <w:tc>
          <w:tcPr>
            <w:tcW w:w="1134" w:type="dxa"/>
          </w:tcPr>
          <w:p w:rsidR="00922FD7" w:rsidRDefault="00922FD7">
            <w:r>
              <w:t>7</w:t>
            </w:r>
          </w:p>
        </w:tc>
        <w:tc>
          <w:tcPr>
            <w:tcW w:w="1418" w:type="dxa"/>
          </w:tcPr>
          <w:p w:rsidR="00922FD7" w:rsidRDefault="00922FD7">
            <w:r>
              <w:t>0</w:t>
            </w:r>
          </w:p>
        </w:tc>
        <w:tc>
          <w:tcPr>
            <w:tcW w:w="1275" w:type="dxa"/>
          </w:tcPr>
          <w:p w:rsidR="00922FD7" w:rsidRDefault="00922FD7">
            <w:r>
              <w:t>2</w:t>
            </w:r>
          </w:p>
        </w:tc>
        <w:tc>
          <w:tcPr>
            <w:tcW w:w="1559" w:type="dxa"/>
          </w:tcPr>
          <w:p w:rsidR="00922FD7" w:rsidRDefault="00922FD7">
            <w:r>
              <w:t>10</w:t>
            </w:r>
          </w:p>
        </w:tc>
      </w:tr>
      <w:tr w:rsidR="00922FD7">
        <w:tc>
          <w:tcPr>
            <w:tcW w:w="1384" w:type="dxa"/>
          </w:tcPr>
          <w:p w:rsidR="00922FD7" w:rsidRDefault="00922FD7">
            <w:r>
              <w:t>4</w:t>
            </w:r>
          </w:p>
        </w:tc>
        <w:tc>
          <w:tcPr>
            <w:tcW w:w="1134" w:type="dxa"/>
          </w:tcPr>
          <w:p w:rsidR="00922FD7" w:rsidRDefault="00922FD7">
            <w:r>
              <w:t>1</w:t>
            </w:r>
          </w:p>
        </w:tc>
        <w:tc>
          <w:tcPr>
            <w:tcW w:w="1134" w:type="dxa"/>
          </w:tcPr>
          <w:p w:rsidR="00922FD7" w:rsidRDefault="00922FD7">
            <w:r>
              <w:t>7</w:t>
            </w:r>
          </w:p>
        </w:tc>
        <w:tc>
          <w:tcPr>
            <w:tcW w:w="1418" w:type="dxa"/>
          </w:tcPr>
          <w:p w:rsidR="00922FD7" w:rsidRDefault="00922FD7">
            <w:r>
              <w:t>1</w:t>
            </w:r>
          </w:p>
        </w:tc>
        <w:tc>
          <w:tcPr>
            <w:tcW w:w="1275" w:type="dxa"/>
          </w:tcPr>
          <w:p w:rsidR="00922FD7" w:rsidRDefault="00922FD7">
            <w:r>
              <w:t>1</w:t>
            </w:r>
          </w:p>
        </w:tc>
        <w:tc>
          <w:tcPr>
            <w:tcW w:w="1559" w:type="dxa"/>
          </w:tcPr>
          <w:p w:rsidR="00922FD7" w:rsidRDefault="00922FD7">
            <w:r>
              <w:t>10</w:t>
            </w:r>
          </w:p>
        </w:tc>
      </w:tr>
      <w:tr w:rsidR="00922FD7">
        <w:tc>
          <w:tcPr>
            <w:tcW w:w="1384" w:type="dxa"/>
          </w:tcPr>
          <w:p w:rsidR="00922FD7" w:rsidRDefault="00922FD7">
            <w:r>
              <w:t>5</w:t>
            </w:r>
          </w:p>
        </w:tc>
        <w:tc>
          <w:tcPr>
            <w:tcW w:w="1134" w:type="dxa"/>
          </w:tcPr>
          <w:p w:rsidR="00922FD7" w:rsidRDefault="00922FD7">
            <w:r>
              <w:t>1</w:t>
            </w:r>
          </w:p>
        </w:tc>
        <w:tc>
          <w:tcPr>
            <w:tcW w:w="1134" w:type="dxa"/>
          </w:tcPr>
          <w:p w:rsidR="00922FD7" w:rsidRDefault="00922FD7">
            <w:r>
              <w:t>8</w:t>
            </w:r>
          </w:p>
        </w:tc>
        <w:tc>
          <w:tcPr>
            <w:tcW w:w="1418" w:type="dxa"/>
          </w:tcPr>
          <w:p w:rsidR="00922FD7" w:rsidRDefault="00922FD7">
            <w:r>
              <w:t>0</w:t>
            </w:r>
          </w:p>
        </w:tc>
        <w:tc>
          <w:tcPr>
            <w:tcW w:w="1275" w:type="dxa"/>
          </w:tcPr>
          <w:p w:rsidR="00922FD7" w:rsidRDefault="00922FD7">
            <w:r>
              <w:t>1</w:t>
            </w:r>
          </w:p>
        </w:tc>
        <w:tc>
          <w:tcPr>
            <w:tcW w:w="1559" w:type="dxa"/>
          </w:tcPr>
          <w:p w:rsidR="00922FD7" w:rsidRDefault="00922FD7">
            <w:r>
              <w:t>10</w:t>
            </w:r>
          </w:p>
        </w:tc>
      </w:tr>
      <w:tr w:rsidR="00922FD7">
        <w:tc>
          <w:tcPr>
            <w:tcW w:w="1384" w:type="dxa"/>
          </w:tcPr>
          <w:p w:rsidR="00922FD7" w:rsidRDefault="00922FD7">
            <w:r>
              <w:t>6 (Invalid)</w:t>
            </w:r>
          </w:p>
        </w:tc>
        <w:tc>
          <w:tcPr>
            <w:tcW w:w="1134" w:type="dxa"/>
          </w:tcPr>
          <w:p w:rsidR="00922FD7" w:rsidRDefault="00922FD7">
            <w:r>
              <w:t>*</w:t>
            </w:r>
          </w:p>
        </w:tc>
        <w:tc>
          <w:tcPr>
            <w:tcW w:w="1134" w:type="dxa"/>
          </w:tcPr>
          <w:p w:rsidR="00922FD7" w:rsidRDefault="00922FD7">
            <w:r>
              <w:t>*</w:t>
            </w:r>
          </w:p>
        </w:tc>
        <w:tc>
          <w:tcPr>
            <w:tcW w:w="1418" w:type="dxa"/>
          </w:tcPr>
          <w:p w:rsidR="00922FD7" w:rsidRDefault="00922FD7">
            <w:r>
              <w:t>*</w:t>
            </w:r>
          </w:p>
        </w:tc>
        <w:tc>
          <w:tcPr>
            <w:tcW w:w="1275" w:type="dxa"/>
          </w:tcPr>
          <w:p w:rsidR="00922FD7" w:rsidRDefault="00922FD7">
            <w:r>
              <w:t>*</w:t>
            </w:r>
          </w:p>
        </w:tc>
        <w:tc>
          <w:tcPr>
            <w:tcW w:w="1559" w:type="dxa"/>
          </w:tcPr>
          <w:p w:rsidR="00922FD7" w:rsidRDefault="00922FD7">
            <w:r>
              <w:t>*</w:t>
            </w:r>
          </w:p>
        </w:tc>
      </w:tr>
      <w:tr w:rsidR="00922FD7">
        <w:tc>
          <w:tcPr>
            <w:tcW w:w="1384" w:type="dxa"/>
          </w:tcPr>
          <w:p w:rsidR="00922FD7" w:rsidRDefault="00922FD7">
            <w:r>
              <w:t>7</w:t>
            </w:r>
          </w:p>
        </w:tc>
        <w:tc>
          <w:tcPr>
            <w:tcW w:w="1134" w:type="dxa"/>
          </w:tcPr>
          <w:p w:rsidR="00922FD7" w:rsidRDefault="00922FD7">
            <w:r>
              <w:t>1</w:t>
            </w:r>
          </w:p>
        </w:tc>
        <w:tc>
          <w:tcPr>
            <w:tcW w:w="1134" w:type="dxa"/>
          </w:tcPr>
          <w:p w:rsidR="00922FD7" w:rsidRDefault="00922FD7">
            <w:r>
              <w:t>7</w:t>
            </w:r>
          </w:p>
        </w:tc>
        <w:tc>
          <w:tcPr>
            <w:tcW w:w="1418" w:type="dxa"/>
          </w:tcPr>
          <w:p w:rsidR="00922FD7" w:rsidRDefault="00922FD7">
            <w:r>
              <w:t>1</w:t>
            </w:r>
          </w:p>
        </w:tc>
        <w:tc>
          <w:tcPr>
            <w:tcW w:w="1275" w:type="dxa"/>
          </w:tcPr>
          <w:p w:rsidR="00922FD7" w:rsidRDefault="00922FD7">
            <w:r>
              <w:t>2</w:t>
            </w:r>
          </w:p>
        </w:tc>
        <w:tc>
          <w:tcPr>
            <w:tcW w:w="1559" w:type="dxa"/>
          </w:tcPr>
          <w:p w:rsidR="00922FD7" w:rsidRDefault="00922FD7">
            <w:r>
              <w:t>11</w:t>
            </w:r>
          </w:p>
        </w:tc>
      </w:tr>
      <w:tr w:rsidR="00922FD7">
        <w:tc>
          <w:tcPr>
            <w:tcW w:w="1384" w:type="dxa"/>
          </w:tcPr>
          <w:p w:rsidR="00922FD7" w:rsidRDefault="00922FD7">
            <w:r>
              <w:t>8</w:t>
            </w:r>
          </w:p>
        </w:tc>
        <w:tc>
          <w:tcPr>
            <w:tcW w:w="1134" w:type="dxa"/>
          </w:tcPr>
          <w:p w:rsidR="00922FD7" w:rsidRDefault="00922FD7">
            <w:r>
              <w:t>1</w:t>
            </w:r>
          </w:p>
        </w:tc>
        <w:tc>
          <w:tcPr>
            <w:tcW w:w="1134" w:type="dxa"/>
          </w:tcPr>
          <w:p w:rsidR="00922FD7" w:rsidRDefault="00922FD7">
            <w:r>
              <w:t>8</w:t>
            </w:r>
          </w:p>
        </w:tc>
        <w:tc>
          <w:tcPr>
            <w:tcW w:w="1418" w:type="dxa"/>
          </w:tcPr>
          <w:p w:rsidR="00922FD7" w:rsidRDefault="00922FD7">
            <w:r>
              <w:t>1</w:t>
            </w:r>
          </w:p>
        </w:tc>
        <w:tc>
          <w:tcPr>
            <w:tcW w:w="1275" w:type="dxa"/>
          </w:tcPr>
          <w:p w:rsidR="00922FD7" w:rsidRDefault="00922FD7">
            <w:r>
              <w:t>1</w:t>
            </w:r>
          </w:p>
        </w:tc>
        <w:tc>
          <w:tcPr>
            <w:tcW w:w="1559" w:type="dxa"/>
          </w:tcPr>
          <w:p w:rsidR="00922FD7" w:rsidRDefault="00922FD7">
            <w:r>
              <w:t>11</w:t>
            </w:r>
          </w:p>
        </w:tc>
      </w:tr>
    </w:tbl>
    <w:p w:rsidR="00922FD7" w:rsidRDefault="00922FD7">
      <w:pPr>
        <w:pStyle w:val="Heading3"/>
      </w:pPr>
      <w:bookmarkStart w:id="41" w:name="_Toc475253715"/>
      <w:bookmarkStart w:id="42" w:name="_Toc329423790"/>
      <w:bookmarkStart w:id="43" w:name="_Toc333916244"/>
      <w:r>
        <w:t>Timeouts</w:t>
      </w:r>
      <w:bookmarkEnd w:id="41"/>
    </w:p>
    <w:p w:rsidR="00922FD7" w:rsidRDefault="00922FD7">
      <w:r>
        <w:t>This section relates to the physical communications between the PC and the Modbus stations. The fields to be configured are:</w:t>
      </w:r>
    </w:p>
    <w:p w:rsidR="00922FD7" w:rsidRDefault="00922FD7">
      <w:pPr>
        <w:pStyle w:val="Heading4"/>
      </w:pPr>
      <w:bookmarkStart w:id="44" w:name="_Toc475253716"/>
      <w:r>
        <w:t>Character Delay Time</w:t>
      </w:r>
      <w:bookmarkEnd w:id="44"/>
    </w:p>
    <w:p w:rsidR="00922FD7" w:rsidRDefault="00922FD7">
      <w:r>
        <w:t>Timeout between successive characters.</w:t>
      </w:r>
    </w:p>
    <w:p w:rsidR="00922FD7" w:rsidRDefault="00922FD7">
      <w:pPr>
        <w:pStyle w:val="Heading4"/>
      </w:pPr>
      <w:bookmarkStart w:id="45" w:name="_Toc475253717"/>
      <w:r>
        <w:t>Block Wait Time</w:t>
      </w:r>
      <w:bookmarkEnd w:id="45"/>
    </w:p>
    <w:p w:rsidR="00922FD7" w:rsidRDefault="00922FD7">
      <w:r>
        <w:t>Maximum time for a complete data exchange.</w:t>
      </w:r>
    </w:p>
    <w:p w:rsidR="00922FD7" w:rsidRDefault="00922FD7">
      <w:pPr>
        <w:pStyle w:val="Heading4"/>
      </w:pPr>
      <w:bookmarkStart w:id="46" w:name="_Toc475253718"/>
      <w:r>
        <w:t>Timeout</w:t>
      </w:r>
      <w:bookmarkEnd w:id="46"/>
    </w:p>
    <w:p w:rsidR="00922FD7" w:rsidRDefault="00922FD7">
      <w:r>
        <w:t>Timeout on a PLC response to a request.</w:t>
      </w:r>
    </w:p>
    <w:p w:rsidR="00922FD7" w:rsidRDefault="00922FD7">
      <w:pPr>
        <w:pStyle w:val="Heading3"/>
      </w:pPr>
      <w:bookmarkStart w:id="47" w:name="_Toc475253719"/>
      <w:r>
        <w:t>Output Scan Options</w:t>
      </w:r>
      <w:bookmarkEnd w:id="42"/>
      <w:bookmarkEnd w:id="43"/>
      <w:bookmarkEnd w:id="47"/>
    </w:p>
    <w:p w:rsidR="00922FD7" w:rsidRDefault="00922FD7">
      <w:r>
        <w:t xml:space="preserve">This section relates to the scanning of outputs. To select / deselect either option, click on the appropriate check box. </w:t>
      </w:r>
    </w:p>
    <w:p w:rsidR="00922FD7" w:rsidRDefault="00922FD7">
      <w:pPr>
        <w:pStyle w:val="Heading4"/>
      </w:pPr>
      <w:bookmarkStart w:id="48" w:name="_Toc475253720"/>
      <w:r>
        <w:t>Read Outputs From Device On First Scan</w:t>
      </w:r>
      <w:bookmarkEnd w:id="48"/>
    </w:p>
    <w:p w:rsidR="00922FD7" w:rsidRDefault="00922FD7">
      <w:r>
        <w:t>This decides what type of scan to do on Outputs the first time that scanning actually commences.</w:t>
      </w:r>
    </w:p>
    <w:p w:rsidR="00922FD7" w:rsidRDefault="00922FD7">
      <w:pPr>
        <w:pStyle w:val="Heading4"/>
      </w:pPr>
      <w:bookmarkStart w:id="49" w:name="_Toc475253721"/>
      <w:r>
        <w:t>Read Outputs Back From Device</w:t>
      </w:r>
      <w:bookmarkEnd w:id="49"/>
    </w:p>
    <w:p w:rsidR="00922FD7" w:rsidRDefault="00922FD7">
      <w:pPr>
        <w:outlineLvl w:val="0"/>
      </w:pPr>
      <w:r>
        <w:t>If selected</w:t>
      </w:r>
    </w:p>
    <w:p w:rsidR="00922FD7" w:rsidRDefault="00922FD7">
      <w:r>
        <w:tab/>
        <w:t>If outputs have not changed then</w:t>
      </w:r>
    </w:p>
    <w:p w:rsidR="00922FD7" w:rsidRDefault="00922FD7">
      <w:r>
        <w:tab/>
      </w:r>
      <w:r>
        <w:tab/>
        <w:t>The values don’t need to be written to file.</w:t>
      </w:r>
    </w:p>
    <w:p w:rsidR="00922FD7" w:rsidRDefault="00922FD7">
      <w:r>
        <w:tab/>
      </w:r>
      <w:r>
        <w:tab/>
        <w:t>The values will be read back from the device.</w:t>
      </w:r>
    </w:p>
    <w:p w:rsidR="00922FD7" w:rsidRDefault="00922FD7">
      <w:r>
        <w:t>If not selected</w:t>
      </w:r>
    </w:p>
    <w:p w:rsidR="00922FD7" w:rsidRDefault="00922FD7">
      <w:pPr>
        <w:outlineLvl w:val="0"/>
      </w:pPr>
      <w:r>
        <w:lastRenderedPageBreak/>
        <w:tab/>
        <w:t>If outputs have not changed then</w:t>
      </w:r>
    </w:p>
    <w:p w:rsidR="00922FD7" w:rsidRDefault="00922FD7">
      <w:r>
        <w:tab/>
      </w:r>
      <w:r>
        <w:tab/>
        <w:t>The values don’t need to be written to file.</w:t>
      </w:r>
    </w:p>
    <w:p w:rsidR="00922FD7" w:rsidRDefault="00922FD7">
      <w:r>
        <w:tab/>
      </w:r>
      <w:r>
        <w:tab/>
        <w:t>No update occurs.</w:t>
      </w:r>
    </w:p>
    <w:p w:rsidR="00922FD7" w:rsidRDefault="00922FD7">
      <w:pPr>
        <w:pStyle w:val="Heading1"/>
      </w:pPr>
      <w:r>
        <w:br w:type="page"/>
      </w:r>
      <w:bookmarkStart w:id="50" w:name="_Toc333916245"/>
      <w:bookmarkStart w:id="51" w:name="_Toc475253722"/>
      <w:r>
        <w:lastRenderedPageBreak/>
        <w:t>Siemens S5 3964R Driver Errors</w:t>
      </w:r>
      <w:bookmarkEnd w:id="50"/>
      <w:bookmarkEnd w:id="51"/>
    </w:p>
    <w:p w:rsidR="00922FD7" w:rsidRDefault="00922FD7">
      <w:pPr>
        <w:pStyle w:val="Heading2"/>
      </w:pPr>
      <w:bookmarkStart w:id="52" w:name="_Toc333916246"/>
      <w:bookmarkStart w:id="53" w:name="_Toc475253723"/>
      <w:r>
        <w:t>Types Of Errors</w:t>
      </w:r>
      <w:bookmarkEnd w:id="52"/>
      <w:bookmarkEnd w:id="53"/>
    </w:p>
    <w:p w:rsidR="00922FD7" w:rsidRDefault="00922FD7">
      <w:r>
        <w:t>There are a number of different categories of error message. They are as follows :</w:t>
      </w:r>
    </w:p>
    <w:p w:rsidR="00922FD7" w:rsidRDefault="00922FD7"/>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94"/>
        <w:gridCol w:w="4728"/>
      </w:tblGrid>
      <w:tr w:rsidR="00922FD7">
        <w:tc>
          <w:tcPr>
            <w:tcW w:w="3794" w:type="dxa"/>
            <w:shd w:val="pct10" w:color="auto" w:fill="auto"/>
          </w:tcPr>
          <w:p w:rsidR="00922FD7" w:rsidRDefault="00922FD7">
            <w:pPr>
              <w:jc w:val="center"/>
              <w:rPr>
                <w:b/>
                <w:i/>
              </w:rPr>
            </w:pPr>
            <w:r>
              <w:rPr>
                <w:b/>
                <w:i/>
              </w:rPr>
              <w:t>Type Of Error</w:t>
            </w:r>
          </w:p>
        </w:tc>
        <w:tc>
          <w:tcPr>
            <w:tcW w:w="4728" w:type="dxa"/>
            <w:shd w:val="pct10" w:color="auto" w:fill="auto"/>
          </w:tcPr>
          <w:p w:rsidR="00922FD7" w:rsidRDefault="00922FD7">
            <w:pPr>
              <w:jc w:val="center"/>
              <w:rPr>
                <w:b/>
                <w:i/>
              </w:rPr>
            </w:pPr>
            <w:r>
              <w:rPr>
                <w:b/>
                <w:i/>
              </w:rPr>
              <w:t>Related To</w:t>
            </w:r>
          </w:p>
        </w:tc>
      </w:tr>
      <w:tr w:rsidR="00922FD7">
        <w:tc>
          <w:tcPr>
            <w:tcW w:w="3794" w:type="dxa"/>
            <w:shd w:val="pct10" w:color="auto" w:fill="auto"/>
          </w:tcPr>
          <w:p w:rsidR="00922FD7" w:rsidRDefault="00922FD7">
            <w:r>
              <w:t>Siemens S5 3964R Errors</w:t>
            </w:r>
          </w:p>
        </w:tc>
        <w:tc>
          <w:tcPr>
            <w:tcW w:w="4728" w:type="dxa"/>
            <w:shd w:val="pct10" w:color="auto" w:fill="auto"/>
          </w:tcPr>
          <w:p w:rsidR="00922FD7" w:rsidRDefault="00922FD7">
            <w:r>
              <w:t>Errors detected by the Siemens S5 3964R PLC</w:t>
            </w:r>
          </w:p>
        </w:tc>
      </w:tr>
      <w:tr w:rsidR="00922FD7">
        <w:tc>
          <w:tcPr>
            <w:tcW w:w="3794" w:type="dxa"/>
            <w:shd w:val="pct10" w:color="auto" w:fill="auto"/>
          </w:tcPr>
          <w:p w:rsidR="00922FD7" w:rsidRDefault="00922FD7">
            <w:r>
              <w:t>Data Link Layer Errors</w:t>
            </w:r>
          </w:p>
        </w:tc>
        <w:tc>
          <w:tcPr>
            <w:tcW w:w="4728" w:type="dxa"/>
            <w:shd w:val="pct10" w:color="auto" w:fill="auto"/>
          </w:tcPr>
          <w:p w:rsidR="00922FD7" w:rsidRDefault="00922FD7">
            <w:r>
              <w:t>Errors detected in Serial Communications</w:t>
            </w:r>
          </w:p>
        </w:tc>
      </w:tr>
      <w:tr w:rsidR="00922FD7">
        <w:tc>
          <w:tcPr>
            <w:tcW w:w="3794" w:type="dxa"/>
            <w:shd w:val="pct10" w:color="auto" w:fill="auto"/>
          </w:tcPr>
          <w:p w:rsidR="00922FD7" w:rsidRDefault="00922FD7">
            <w:r>
              <w:t>Win32 Errors</w:t>
            </w:r>
          </w:p>
        </w:tc>
        <w:tc>
          <w:tcPr>
            <w:tcW w:w="4728" w:type="dxa"/>
            <w:shd w:val="pct10" w:color="auto" w:fill="auto"/>
          </w:tcPr>
          <w:p w:rsidR="00922FD7" w:rsidRDefault="00922FD7">
            <w:r>
              <w:t>Standard Windows Errors</w:t>
            </w:r>
          </w:p>
        </w:tc>
      </w:tr>
      <w:tr w:rsidR="00922FD7">
        <w:tc>
          <w:tcPr>
            <w:tcW w:w="3794" w:type="dxa"/>
            <w:shd w:val="pct10" w:color="auto" w:fill="auto"/>
          </w:tcPr>
          <w:p w:rsidR="00922FD7" w:rsidRDefault="00922FD7">
            <w:r>
              <w:t>Time Out Errors</w:t>
            </w:r>
          </w:p>
        </w:tc>
        <w:tc>
          <w:tcPr>
            <w:tcW w:w="4728" w:type="dxa"/>
            <w:shd w:val="pct10" w:color="auto" w:fill="auto"/>
          </w:tcPr>
          <w:p w:rsidR="00922FD7" w:rsidRDefault="00922FD7">
            <w:r>
              <w:t>Siemens S5 PLC is Not Responding</w:t>
            </w:r>
          </w:p>
        </w:tc>
      </w:tr>
    </w:tbl>
    <w:p w:rsidR="00922FD7" w:rsidRDefault="00922FD7"/>
    <w:p w:rsidR="00922FD7" w:rsidRDefault="00922FD7">
      <w:pPr>
        <w:pStyle w:val="Heading2"/>
      </w:pPr>
      <w:bookmarkStart w:id="54" w:name="_Toc333916247"/>
      <w:bookmarkStart w:id="55" w:name="_Toc475253724"/>
      <w:r>
        <w:t>Format Of Error Messages</w:t>
      </w:r>
      <w:bookmarkEnd w:id="54"/>
      <w:bookmarkEnd w:id="55"/>
    </w:p>
    <w:p w:rsidR="00922FD7" w:rsidRDefault="00922FD7">
      <w:pPr>
        <w:rPr>
          <w:b/>
          <w:i/>
          <w:sz w:val="28"/>
        </w:rPr>
      </w:pPr>
    </w:p>
    <w:p w:rsidR="00922FD7" w:rsidRDefault="00922FD7">
      <w:r>
        <w:object w:dxaOrig="7545" w:dyaOrig="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25pt;height:131.25pt" o:ole="">
            <v:imagedata r:id="rId16" o:title=""/>
          </v:shape>
          <o:OLEObject Type="Embed" ProgID="Word.Document.8" ShapeID="_x0000_i1025" DrawAspect="Content" ObjectID="_1708152988" r:id="rId17"/>
        </w:object>
      </w:r>
    </w:p>
    <w:p w:rsidR="00922FD7" w:rsidRDefault="00922FD7"/>
    <w:p w:rsidR="00922FD7" w:rsidRDefault="00922FD7">
      <w:pPr>
        <w:outlineLvl w:val="0"/>
        <w:rPr>
          <w:b/>
          <w:i/>
        </w:rPr>
      </w:pPr>
      <w:bookmarkStart w:id="56" w:name="_Toc333916248"/>
      <w:r>
        <w:rPr>
          <w:b/>
          <w:i/>
        </w:rPr>
        <w:t>Note :</w:t>
      </w:r>
    </w:p>
    <w:p w:rsidR="00922FD7" w:rsidRDefault="00922FD7">
      <w:pPr>
        <w:outlineLvl w:val="0"/>
      </w:pPr>
      <w:r>
        <w:t>The Data Address refers to the first address of a block that an error occured in.</w:t>
      </w:r>
    </w:p>
    <w:p w:rsidR="00922FD7" w:rsidRDefault="00922FD7"/>
    <w:p w:rsidR="00922FD7" w:rsidRDefault="00922FD7">
      <w:pPr>
        <w:outlineLvl w:val="0"/>
        <w:rPr>
          <w:b/>
          <w:i/>
        </w:rPr>
      </w:pPr>
      <w:r>
        <w:rPr>
          <w:b/>
          <w:i/>
        </w:rPr>
        <w:t>Example :</w:t>
      </w:r>
    </w:p>
    <w:p w:rsidR="00922FD7" w:rsidRDefault="00922FD7">
      <w:r>
        <w:t>A PLC has 5 analog values in Data Block 2, starting at Data Word 0, and these are all the values which were allocated in Data Block 2. The Siemens S5 3964R Driver tries to read data items DB2DW10 - DB2DW14 as these have all been configured to channels by a user. The read will fail, and an error message will be reported.</w:t>
      </w:r>
    </w:p>
    <w:p w:rsidR="00922FD7" w:rsidRDefault="00922FD7"/>
    <w:p w:rsidR="00922FD7" w:rsidRDefault="00922FD7">
      <w:r>
        <w:t>The errors are displayed :</w:t>
      </w:r>
    </w:p>
    <w:p w:rsidR="00922FD7" w:rsidRDefault="00922FD7">
      <w:pPr>
        <w:pStyle w:val="NormalIndent"/>
        <w:spacing w:line="240" w:lineRule="auto"/>
        <w:outlineLvl w:val="0"/>
      </w:pPr>
      <w:r>
        <w:t>At the bottom of the Main Menu screen</w:t>
      </w:r>
    </w:p>
    <w:p w:rsidR="00922FD7" w:rsidRDefault="00922FD7">
      <w:pPr>
        <w:pStyle w:val="NormalIndent"/>
        <w:spacing w:line="240" w:lineRule="auto"/>
        <w:ind w:left="442"/>
      </w:pPr>
      <w:r>
        <w:object w:dxaOrig="5707" w:dyaOrig="504">
          <v:shape id="_x0000_i1026" type="#_x0000_t75" style="width:285pt;height:25.5pt" o:ole="">
            <v:imagedata r:id="rId18" o:title=""/>
          </v:shape>
          <o:OLEObject Type="Embed" ProgID="Word.Document.8" ShapeID="_x0000_i1026" DrawAspect="Content" ObjectID="_1708152989" r:id="rId19"/>
        </w:object>
      </w:r>
    </w:p>
    <w:p w:rsidR="00922FD7" w:rsidRDefault="00922FD7">
      <w:r>
        <w:t>and</w:t>
      </w:r>
    </w:p>
    <w:p w:rsidR="00922FD7" w:rsidRDefault="00922FD7">
      <w:pPr>
        <w:pStyle w:val="NormalIndent"/>
        <w:spacing w:line="240" w:lineRule="auto"/>
        <w:outlineLvl w:val="0"/>
      </w:pPr>
      <w:r>
        <w:t>At the bottom of the Siemens S5 3964R Configuration screen</w:t>
      </w:r>
    </w:p>
    <w:p w:rsidR="00922FD7" w:rsidRDefault="00922FD7">
      <w:pPr>
        <w:pStyle w:val="NormalIndent"/>
        <w:spacing w:line="240" w:lineRule="auto"/>
        <w:ind w:left="442"/>
      </w:pPr>
      <w:r>
        <w:object w:dxaOrig="3835" w:dyaOrig="441">
          <v:shape id="_x0000_i1027" type="#_x0000_t75" style="width:192pt;height:21.75pt" o:ole="">
            <v:imagedata r:id="rId20" o:title=""/>
          </v:shape>
          <o:OLEObject Type="Embed" ProgID="Word.Document.8" ShapeID="_x0000_i1027" DrawAspect="Content" ObjectID="_1708152990" r:id="rId21"/>
        </w:object>
      </w:r>
    </w:p>
    <w:p w:rsidR="00922FD7" w:rsidRDefault="00922FD7"/>
    <w:p w:rsidR="00922FD7" w:rsidRDefault="00922FD7">
      <w:pPr>
        <w:pStyle w:val="Heading2"/>
      </w:pPr>
      <w:r>
        <w:br w:type="page"/>
      </w:r>
      <w:bookmarkStart w:id="57" w:name="_Toc475253725"/>
      <w:r>
        <w:lastRenderedPageBreak/>
        <w:t>Explanation Of Error Codes</w:t>
      </w:r>
      <w:bookmarkEnd w:id="56"/>
      <w:bookmarkEnd w:id="57"/>
    </w:p>
    <w:p w:rsidR="00922FD7" w:rsidRDefault="00922FD7"/>
    <w:p w:rsidR="00922FD7" w:rsidRDefault="00922FD7">
      <w:r>
        <w:t>Here, we will :</w:t>
      </w:r>
    </w:p>
    <w:p w:rsidR="00922FD7" w:rsidRDefault="00922FD7"/>
    <w:p w:rsidR="00922FD7" w:rsidRDefault="00922FD7">
      <w:pPr>
        <w:numPr>
          <w:ilvl w:val="0"/>
          <w:numId w:val="15"/>
        </w:numPr>
      </w:pPr>
      <w:r>
        <w:t>Name the type of error message</w:t>
      </w:r>
    </w:p>
    <w:p w:rsidR="00922FD7" w:rsidRDefault="00922FD7">
      <w:pPr>
        <w:numPr>
          <w:ilvl w:val="0"/>
          <w:numId w:val="15"/>
        </w:numPr>
        <w:ind w:left="0" w:firstLine="0"/>
      </w:pPr>
      <w:r>
        <w:t>Give its format/syntax</w:t>
      </w:r>
    </w:p>
    <w:p w:rsidR="00922FD7" w:rsidRDefault="00922FD7">
      <w:pPr>
        <w:numPr>
          <w:ilvl w:val="0"/>
          <w:numId w:val="15"/>
        </w:numPr>
        <w:ind w:left="0" w:firstLine="0"/>
      </w:pPr>
      <w:r>
        <w:t>Describe the error codes contained in the category</w:t>
      </w:r>
    </w:p>
    <w:p w:rsidR="00922FD7" w:rsidRDefault="00922FD7">
      <w:pPr>
        <w:numPr>
          <w:ilvl w:val="0"/>
          <w:numId w:val="15"/>
        </w:numPr>
        <w:ind w:left="0" w:firstLine="0"/>
      </w:pPr>
      <w:r>
        <w:t>Document the meaning of each of the errors</w:t>
      </w:r>
    </w:p>
    <w:p w:rsidR="00922FD7" w:rsidRDefault="00922FD7">
      <w:pPr>
        <w:numPr>
          <w:ilvl w:val="0"/>
          <w:numId w:val="15"/>
        </w:numPr>
        <w:ind w:left="0" w:firstLine="0"/>
      </w:pPr>
      <w:r>
        <w:t>Give appropriate examples</w:t>
      </w:r>
    </w:p>
    <w:p w:rsidR="00922FD7" w:rsidRDefault="00922FD7"/>
    <w:p w:rsidR="00922FD7" w:rsidRDefault="00922FD7">
      <w:r>
        <w:t>_____________________________________________________________________</w:t>
      </w:r>
    </w:p>
    <w:p w:rsidR="00922FD7" w:rsidRDefault="00922FD7"/>
    <w:p w:rsidR="00922FD7" w:rsidRDefault="00922FD7">
      <w:pPr>
        <w:pStyle w:val="Heading3"/>
      </w:pPr>
      <w:bookmarkStart w:id="58" w:name="_Toc333916249"/>
      <w:bookmarkStart w:id="59" w:name="_Toc475253726"/>
      <w:r>
        <w:t>Type 1 : Siemens S5 3964R Errors</w:t>
      </w:r>
      <w:bookmarkEnd w:id="58"/>
      <w:bookmarkEnd w:id="59"/>
    </w:p>
    <w:p w:rsidR="00922FD7" w:rsidRDefault="00922FD7"/>
    <w:p w:rsidR="00922FD7" w:rsidRDefault="00922FD7">
      <w:r>
        <w:rPr>
          <w:b/>
          <w:i/>
        </w:rPr>
        <w:t>Syntax :</w:t>
      </w:r>
      <w:r>
        <w:tab/>
        <w:t>&lt;Data Address&gt; : S5 3964R &lt;Error Code&gt;</w:t>
      </w:r>
    </w:p>
    <w:p w:rsidR="00922FD7" w:rsidRDefault="00922FD7"/>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517"/>
        <w:gridCol w:w="5670"/>
      </w:tblGrid>
      <w:tr w:rsidR="00922FD7">
        <w:tc>
          <w:tcPr>
            <w:tcW w:w="2517" w:type="dxa"/>
            <w:shd w:val="pct10" w:color="auto" w:fill="auto"/>
          </w:tcPr>
          <w:p w:rsidR="00922FD7" w:rsidRDefault="00922FD7">
            <w:pPr>
              <w:jc w:val="center"/>
              <w:rPr>
                <w:b/>
                <w:i/>
              </w:rPr>
            </w:pPr>
            <w:r>
              <w:rPr>
                <w:b/>
                <w:i/>
              </w:rPr>
              <w:t>Error Code</w:t>
            </w:r>
          </w:p>
        </w:tc>
        <w:tc>
          <w:tcPr>
            <w:tcW w:w="5670" w:type="dxa"/>
            <w:shd w:val="pct10" w:color="auto" w:fill="auto"/>
          </w:tcPr>
          <w:p w:rsidR="00922FD7" w:rsidRDefault="00922FD7">
            <w:pPr>
              <w:jc w:val="center"/>
              <w:rPr>
                <w:b/>
                <w:i/>
              </w:rPr>
            </w:pPr>
            <w:r>
              <w:rPr>
                <w:b/>
                <w:i/>
              </w:rPr>
              <w:t>Meaning</w:t>
            </w:r>
          </w:p>
        </w:tc>
      </w:tr>
      <w:tr w:rsidR="00922FD7">
        <w:tc>
          <w:tcPr>
            <w:tcW w:w="2517" w:type="dxa"/>
            <w:shd w:val="pct10" w:color="auto" w:fill="auto"/>
          </w:tcPr>
          <w:p w:rsidR="00922FD7" w:rsidRDefault="00922FD7">
            <w:pPr>
              <w:jc w:val="center"/>
            </w:pPr>
            <w:r>
              <w:t>0x0A</w:t>
            </w:r>
          </w:p>
        </w:tc>
        <w:tc>
          <w:tcPr>
            <w:tcW w:w="5670" w:type="dxa"/>
            <w:shd w:val="pct10" w:color="auto" w:fill="auto"/>
          </w:tcPr>
          <w:p w:rsidR="00922FD7" w:rsidRDefault="00922FD7">
            <w:r>
              <w:t>Message parameter illegal / not-permissible.</w:t>
            </w:r>
          </w:p>
        </w:tc>
      </w:tr>
      <w:tr w:rsidR="00922FD7">
        <w:tc>
          <w:tcPr>
            <w:tcW w:w="2517" w:type="dxa"/>
            <w:shd w:val="pct10" w:color="auto" w:fill="auto"/>
          </w:tcPr>
          <w:p w:rsidR="00922FD7" w:rsidRDefault="00922FD7">
            <w:pPr>
              <w:jc w:val="center"/>
            </w:pPr>
            <w:r>
              <w:t>0x0C</w:t>
            </w:r>
          </w:p>
        </w:tc>
        <w:tc>
          <w:tcPr>
            <w:tcW w:w="5670" w:type="dxa"/>
            <w:shd w:val="pct10" w:color="auto" w:fill="auto"/>
          </w:tcPr>
          <w:p w:rsidR="00922FD7" w:rsidRDefault="00922FD7">
            <w:r>
              <w:t>Data type illegal / not-permissible.</w:t>
            </w:r>
          </w:p>
        </w:tc>
      </w:tr>
      <w:tr w:rsidR="00922FD7">
        <w:tc>
          <w:tcPr>
            <w:tcW w:w="2517" w:type="dxa"/>
            <w:shd w:val="pct10" w:color="auto" w:fill="auto"/>
          </w:tcPr>
          <w:p w:rsidR="00922FD7" w:rsidRDefault="00922FD7">
            <w:pPr>
              <w:jc w:val="center"/>
            </w:pPr>
            <w:r>
              <w:t>0x10</w:t>
            </w:r>
          </w:p>
        </w:tc>
        <w:tc>
          <w:tcPr>
            <w:tcW w:w="5670" w:type="dxa"/>
            <w:shd w:val="pct10" w:color="auto" w:fill="auto"/>
          </w:tcPr>
          <w:p w:rsidR="00922FD7" w:rsidRDefault="00922FD7">
            <w:r>
              <w:t>Bad message / data type.</w:t>
            </w:r>
          </w:p>
        </w:tc>
      </w:tr>
      <w:tr w:rsidR="00922FD7">
        <w:tc>
          <w:tcPr>
            <w:tcW w:w="2517" w:type="dxa"/>
            <w:shd w:val="pct10" w:color="auto" w:fill="auto"/>
          </w:tcPr>
          <w:p w:rsidR="00922FD7" w:rsidRDefault="00922FD7">
            <w:pPr>
              <w:jc w:val="center"/>
            </w:pPr>
            <w:r>
              <w:t>0x12</w:t>
            </w:r>
          </w:p>
        </w:tc>
        <w:tc>
          <w:tcPr>
            <w:tcW w:w="5670" w:type="dxa"/>
            <w:shd w:val="pct10" w:color="auto" w:fill="auto"/>
          </w:tcPr>
          <w:p w:rsidR="00922FD7" w:rsidRDefault="00922FD7">
            <w:r>
              <w:t>System command “XM” not-permissible.</w:t>
            </w:r>
          </w:p>
        </w:tc>
      </w:tr>
      <w:tr w:rsidR="00922FD7">
        <w:tc>
          <w:tcPr>
            <w:tcW w:w="2517" w:type="dxa"/>
            <w:shd w:val="pct10" w:color="auto" w:fill="auto"/>
          </w:tcPr>
          <w:p w:rsidR="00922FD7" w:rsidRDefault="00922FD7">
            <w:pPr>
              <w:jc w:val="center"/>
            </w:pPr>
            <w:r>
              <w:t>0x14</w:t>
            </w:r>
          </w:p>
        </w:tc>
        <w:tc>
          <w:tcPr>
            <w:tcW w:w="5670" w:type="dxa"/>
            <w:shd w:val="pct10" w:color="auto" w:fill="auto"/>
          </w:tcPr>
          <w:p w:rsidR="00922FD7" w:rsidRDefault="00922FD7">
            <w:r>
              <w:t>Data block illegal / too short / non-existent.</w:t>
            </w:r>
          </w:p>
        </w:tc>
      </w:tr>
      <w:tr w:rsidR="00922FD7">
        <w:tc>
          <w:tcPr>
            <w:tcW w:w="2517" w:type="dxa"/>
            <w:shd w:val="pct10" w:color="auto" w:fill="auto"/>
          </w:tcPr>
          <w:p w:rsidR="00922FD7" w:rsidRDefault="00922FD7">
            <w:pPr>
              <w:jc w:val="center"/>
            </w:pPr>
            <w:r>
              <w:t>0x16</w:t>
            </w:r>
          </w:p>
        </w:tc>
        <w:tc>
          <w:tcPr>
            <w:tcW w:w="5670" w:type="dxa"/>
            <w:shd w:val="pct10" w:color="auto" w:fill="auto"/>
          </w:tcPr>
          <w:p w:rsidR="00922FD7" w:rsidRDefault="00922FD7">
            <w:r>
              <w:t>3964R comand illegal / non-existent.</w:t>
            </w:r>
          </w:p>
        </w:tc>
      </w:tr>
      <w:tr w:rsidR="00922FD7">
        <w:tc>
          <w:tcPr>
            <w:tcW w:w="2517" w:type="dxa"/>
            <w:shd w:val="pct10" w:color="auto" w:fill="auto"/>
          </w:tcPr>
          <w:p w:rsidR="00922FD7" w:rsidRDefault="00922FD7">
            <w:pPr>
              <w:jc w:val="center"/>
            </w:pPr>
            <w:r>
              <w:t>0x2A</w:t>
            </w:r>
          </w:p>
        </w:tc>
        <w:tc>
          <w:tcPr>
            <w:tcW w:w="5670" w:type="dxa"/>
            <w:shd w:val="pct10" w:color="auto" w:fill="auto"/>
          </w:tcPr>
          <w:p w:rsidR="00922FD7" w:rsidRDefault="00922FD7">
            <w:r>
              <w:t>CPU in stop mode.</w:t>
            </w:r>
          </w:p>
        </w:tc>
      </w:tr>
      <w:tr w:rsidR="00922FD7">
        <w:tc>
          <w:tcPr>
            <w:tcW w:w="2517" w:type="dxa"/>
            <w:shd w:val="pct10" w:color="auto" w:fill="auto"/>
          </w:tcPr>
          <w:p w:rsidR="00922FD7" w:rsidRDefault="00922FD7">
            <w:pPr>
              <w:jc w:val="center"/>
            </w:pPr>
            <w:r>
              <w:t>0x32</w:t>
            </w:r>
          </w:p>
        </w:tc>
        <w:tc>
          <w:tcPr>
            <w:tcW w:w="5670" w:type="dxa"/>
            <w:shd w:val="pct10" w:color="auto" w:fill="auto"/>
          </w:tcPr>
          <w:p w:rsidR="00922FD7" w:rsidRDefault="00922FD7">
            <w:r>
              <w:t>Data block disabled.</w:t>
            </w:r>
          </w:p>
        </w:tc>
      </w:tr>
      <w:tr w:rsidR="00922FD7">
        <w:tc>
          <w:tcPr>
            <w:tcW w:w="2517" w:type="dxa"/>
            <w:shd w:val="pct10" w:color="auto" w:fill="auto"/>
          </w:tcPr>
          <w:p w:rsidR="00922FD7" w:rsidRDefault="00922FD7">
            <w:pPr>
              <w:jc w:val="center"/>
            </w:pPr>
            <w:r>
              <w:t>0x34</w:t>
            </w:r>
          </w:p>
        </w:tc>
        <w:tc>
          <w:tcPr>
            <w:tcW w:w="5670" w:type="dxa"/>
            <w:shd w:val="pct10" w:color="auto" w:fill="auto"/>
          </w:tcPr>
          <w:p w:rsidR="00922FD7" w:rsidRDefault="00922FD7">
            <w:r>
              <w:t>Bad message length value.</w:t>
            </w:r>
          </w:p>
        </w:tc>
      </w:tr>
      <w:tr w:rsidR="00922FD7">
        <w:tc>
          <w:tcPr>
            <w:tcW w:w="2517" w:type="dxa"/>
            <w:shd w:val="pct10" w:color="auto" w:fill="auto"/>
          </w:tcPr>
          <w:p w:rsidR="00922FD7" w:rsidRDefault="00922FD7">
            <w:pPr>
              <w:jc w:val="center"/>
            </w:pPr>
            <w:r>
              <w:t>0x36</w:t>
            </w:r>
          </w:p>
        </w:tc>
        <w:tc>
          <w:tcPr>
            <w:tcW w:w="5670" w:type="dxa"/>
            <w:shd w:val="pct10" w:color="auto" w:fill="auto"/>
          </w:tcPr>
          <w:p w:rsidR="00922FD7" w:rsidRDefault="00922FD7">
            <w:r>
              <w:t>Unexpected message.</w:t>
            </w:r>
          </w:p>
        </w:tc>
      </w:tr>
    </w:tbl>
    <w:p w:rsidR="00922FD7" w:rsidRDefault="00922FD7"/>
    <w:p w:rsidR="00922FD7" w:rsidRDefault="00922FD7">
      <w:pPr>
        <w:outlineLvl w:val="0"/>
      </w:pPr>
      <w:r>
        <w:rPr>
          <w:b/>
          <w:i/>
        </w:rPr>
        <w:t xml:space="preserve">Example : </w:t>
      </w:r>
      <w:r>
        <w:t>DB2DW30: S5 3964R 0x14</w:t>
      </w:r>
    </w:p>
    <w:p w:rsidR="00922FD7" w:rsidRDefault="00922FD7"/>
    <w:p w:rsidR="00922FD7" w:rsidRDefault="00922FD7">
      <w:r>
        <w:rPr>
          <w:b/>
          <w:i/>
        </w:rPr>
        <w:t>Meaning :</w:t>
      </w:r>
      <w:r>
        <w:t xml:space="preserve"> Data Block 2, Data Word 30, Error 14Hex = Data block too short.</w:t>
      </w:r>
    </w:p>
    <w:p w:rsidR="00922FD7" w:rsidRDefault="00922FD7">
      <w:pPr>
        <w:pStyle w:val="Heading3"/>
      </w:pPr>
      <w:bookmarkStart w:id="60" w:name="_Toc333916250"/>
      <w:r>
        <w:br w:type="page"/>
      </w:r>
      <w:bookmarkStart w:id="61" w:name="_Toc475253727"/>
      <w:r>
        <w:lastRenderedPageBreak/>
        <w:t>Type 2 : Data Link Layer Errors</w:t>
      </w:r>
      <w:bookmarkEnd w:id="60"/>
      <w:bookmarkEnd w:id="61"/>
    </w:p>
    <w:p w:rsidR="00922FD7" w:rsidRDefault="00922FD7"/>
    <w:p w:rsidR="00922FD7" w:rsidRDefault="00922FD7">
      <w:r>
        <w:rPr>
          <w:b/>
          <w:i/>
        </w:rPr>
        <w:t>Syntax :</w:t>
      </w:r>
      <w:r>
        <w:tab/>
        <w:t>&lt;Data Address&gt; : DATA LINK &lt;Error Code&gt;</w:t>
      </w:r>
    </w:p>
    <w:p w:rsidR="00922FD7" w:rsidRDefault="00922FD7">
      <w:pPr>
        <w:rPr>
          <w:b/>
          <w: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18"/>
        <w:gridCol w:w="6004"/>
      </w:tblGrid>
      <w:tr w:rsidR="00922FD7">
        <w:tc>
          <w:tcPr>
            <w:tcW w:w="2518" w:type="dxa"/>
            <w:shd w:val="pct10" w:color="auto" w:fill="auto"/>
          </w:tcPr>
          <w:p w:rsidR="00922FD7" w:rsidRDefault="00922FD7">
            <w:pPr>
              <w:jc w:val="center"/>
              <w:rPr>
                <w:b/>
                <w:i/>
              </w:rPr>
            </w:pPr>
            <w:r>
              <w:rPr>
                <w:b/>
                <w:i/>
              </w:rPr>
              <w:t>Error Code</w:t>
            </w:r>
          </w:p>
        </w:tc>
        <w:tc>
          <w:tcPr>
            <w:tcW w:w="6004" w:type="dxa"/>
            <w:shd w:val="pct10" w:color="auto" w:fill="auto"/>
          </w:tcPr>
          <w:p w:rsidR="00922FD7" w:rsidRDefault="00922FD7">
            <w:pPr>
              <w:jc w:val="center"/>
              <w:rPr>
                <w:b/>
                <w:i/>
              </w:rPr>
            </w:pPr>
            <w:r>
              <w:rPr>
                <w:b/>
                <w:i/>
              </w:rPr>
              <w:t>Meaning</w:t>
            </w:r>
          </w:p>
        </w:tc>
      </w:tr>
      <w:tr w:rsidR="00922FD7">
        <w:tc>
          <w:tcPr>
            <w:tcW w:w="2518" w:type="dxa"/>
            <w:shd w:val="pct10" w:color="auto" w:fill="auto"/>
          </w:tcPr>
          <w:p w:rsidR="00922FD7" w:rsidRDefault="00922FD7">
            <w:pPr>
              <w:jc w:val="center"/>
            </w:pPr>
            <w:r>
              <w:t>0x01</w:t>
            </w:r>
          </w:p>
        </w:tc>
        <w:tc>
          <w:tcPr>
            <w:tcW w:w="6004" w:type="dxa"/>
            <w:shd w:val="pct10" w:color="auto" w:fill="auto"/>
          </w:tcPr>
          <w:p w:rsidR="00922FD7" w:rsidRDefault="00922FD7">
            <w:r>
              <w:t>Timed out.</w:t>
            </w:r>
          </w:p>
        </w:tc>
      </w:tr>
      <w:tr w:rsidR="00922FD7">
        <w:tc>
          <w:tcPr>
            <w:tcW w:w="2518" w:type="dxa"/>
            <w:shd w:val="pct10" w:color="auto" w:fill="auto"/>
          </w:tcPr>
          <w:p w:rsidR="00922FD7" w:rsidRDefault="00922FD7">
            <w:pPr>
              <w:jc w:val="center"/>
            </w:pPr>
            <w:r>
              <w:t>0x02</w:t>
            </w:r>
          </w:p>
        </w:tc>
        <w:tc>
          <w:tcPr>
            <w:tcW w:w="6004" w:type="dxa"/>
            <w:shd w:val="pct10" w:color="auto" w:fill="auto"/>
          </w:tcPr>
          <w:p w:rsidR="00922FD7" w:rsidRDefault="00922FD7">
            <w:r>
              <w:t>Unexpected control character received.</w:t>
            </w:r>
          </w:p>
        </w:tc>
      </w:tr>
      <w:tr w:rsidR="00922FD7">
        <w:tc>
          <w:tcPr>
            <w:tcW w:w="2518" w:type="dxa"/>
            <w:shd w:val="pct10" w:color="auto" w:fill="auto"/>
          </w:tcPr>
          <w:p w:rsidR="00922FD7" w:rsidRDefault="00922FD7">
            <w:pPr>
              <w:jc w:val="center"/>
            </w:pPr>
            <w:r>
              <w:t>0x03</w:t>
            </w:r>
          </w:p>
        </w:tc>
        <w:tc>
          <w:tcPr>
            <w:tcW w:w="6004" w:type="dxa"/>
            <w:shd w:val="pct10" w:color="auto" w:fill="auto"/>
          </w:tcPr>
          <w:p w:rsidR="00922FD7" w:rsidRDefault="00922FD7">
            <w:r>
              <w:t>Buffer overrun.</w:t>
            </w:r>
          </w:p>
        </w:tc>
      </w:tr>
      <w:tr w:rsidR="00922FD7">
        <w:tc>
          <w:tcPr>
            <w:tcW w:w="2518" w:type="dxa"/>
            <w:shd w:val="pct10" w:color="auto" w:fill="auto"/>
          </w:tcPr>
          <w:p w:rsidR="00922FD7" w:rsidRDefault="00922FD7">
            <w:pPr>
              <w:jc w:val="center"/>
            </w:pPr>
            <w:r>
              <w:t>0x04</w:t>
            </w:r>
          </w:p>
        </w:tc>
        <w:tc>
          <w:tcPr>
            <w:tcW w:w="6004" w:type="dxa"/>
            <w:shd w:val="pct10" w:color="auto" w:fill="auto"/>
          </w:tcPr>
          <w:p w:rsidR="00922FD7" w:rsidRDefault="00922FD7">
            <w:r>
              <w:t>Bad error check.</w:t>
            </w:r>
          </w:p>
        </w:tc>
      </w:tr>
      <w:tr w:rsidR="00922FD7">
        <w:tc>
          <w:tcPr>
            <w:tcW w:w="2518" w:type="dxa"/>
            <w:shd w:val="pct10" w:color="auto" w:fill="auto"/>
          </w:tcPr>
          <w:p w:rsidR="00922FD7" w:rsidRDefault="00922FD7">
            <w:pPr>
              <w:jc w:val="center"/>
            </w:pPr>
            <w:r>
              <w:t>0x05</w:t>
            </w:r>
          </w:p>
        </w:tc>
        <w:tc>
          <w:tcPr>
            <w:tcW w:w="6004" w:type="dxa"/>
            <w:shd w:val="pct10" w:color="auto" w:fill="auto"/>
          </w:tcPr>
          <w:p w:rsidR="00922FD7" w:rsidRDefault="00922FD7">
            <w:r>
              <w:t>Duplicate packet received.</w:t>
            </w:r>
          </w:p>
        </w:tc>
      </w:tr>
      <w:tr w:rsidR="00922FD7">
        <w:tc>
          <w:tcPr>
            <w:tcW w:w="2518" w:type="dxa"/>
            <w:shd w:val="pct10" w:color="auto" w:fill="auto"/>
          </w:tcPr>
          <w:p w:rsidR="00922FD7" w:rsidRDefault="00922FD7">
            <w:pPr>
              <w:jc w:val="center"/>
            </w:pPr>
            <w:r>
              <w:t>0x06</w:t>
            </w:r>
          </w:p>
        </w:tc>
        <w:tc>
          <w:tcPr>
            <w:tcW w:w="6004" w:type="dxa"/>
            <w:shd w:val="pct10" w:color="auto" w:fill="auto"/>
          </w:tcPr>
          <w:p w:rsidR="00922FD7" w:rsidRDefault="00922FD7">
            <w:r>
              <w:t>NAK received.</w:t>
            </w:r>
          </w:p>
        </w:tc>
      </w:tr>
      <w:tr w:rsidR="00922FD7">
        <w:tc>
          <w:tcPr>
            <w:tcW w:w="2518" w:type="dxa"/>
            <w:shd w:val="pct10" w:color="auto" w:fill="auto"/>
          </w:tcPr>
          <w:p w:rsidR="00922FD7" w:rsidRDefault="00922FD7">
            <w:pPr>
              <w:jc w:val="center"/>
            </w:pPr>
            <w:r>
              <w:t>0x07</w:t>
            </w:r>
          </w:p>
        </w:tc>
        <w:tc>
          <w:tcPr>
            <w:tcW w:w="6004" w:type="dxa"/>
            <w:shd w:val="pct10" w:color="auto" w:fill="auto"/>
          </w:tcPr>
          <w:p w:rsidR="00922FD7" w:rsidRDefault="00922FD7">
            <w:r>
              <w:t>Packet is too small.</w:t>
            </w:r>
          </w:p>
        </w:tc>
      </w:tr>
      <w:tr w:rsidR="00922FD7">
        <w:tc>
          <w:tcPr>
            <w:tcW w:w="2518" w:type="dxa"/>
            <w:shd w:val="pct10" w:color="auto" w:fill="auto"/>
          </w:tcPr>
          <w:p w:rsidR="00922FD7" w:rsidRDefault="00922FD7">
            <w:pPr>
              <w:jc w:val="center"/>
            </w:pPr>
            <w:r>
              <w:t>0x08</w:t>
            </w:r>
          </w:p>
        </w:tc>
        <w:tc>
          <w:tcPr>
            <w:tcW w:w="6004" w:type="dxa"/>
            <w:shd w:val="pct10" w:color="auto" w:fill="auto"/>
          </w:tcPr>
          <w:p w:rsidR="00922FD7" w:rsidRDefault="00922FD7">
            <w:r>
              <w:t>Unexpected character received.</w:t>
            </w:r>
          </w:p>
        </w:tc>
      </w:tr>
      <w:tr w:rsidR="00922FD7">
        <w:tc>
          <w:tcPr>
            <w:tcW w:w="2518" w:type="dxa"/>
            <w:shd w:val="pct10" w:color="auto" w:fill="auto"/>
          </w:tcPr>
          <w:p w:rsidR="00922FD7" w:rsidRDefault="00922FD7">
            <w:pPr>
              <w:jc w:val="center"/>
            </w:pPr>
            <w:r>
              <w:t>0x11</w:t>
            </w:r>
          </w:p>
        </w:tc>
        <w:tc>
          <w:tcPr>
            <w:tcW w:w="6004" w:type="dxa"/>
            <w:shd w:val="pct10" w:color="auto" w:fill="auto"/>
          </w:tcPr>
          <w:p w:rsidR="00922FD7" w:rsidRDefault="00922FD7">
            <w:r>
              <w:t>Unexpected STX received.</w:t>
            </w:r>
          </w:p>
        </w:tc>
      </w:tr>
    </w:tbl>
    <w:p w:rsidR="00922FD7" w:rsidRDefault="00922FD7"/>
    <w:p w:rsidR="00922FD7" w:rsidRDefault="00922FD7">
      <w:pPr>
        <w:outlineLvl w:val="0"/>
      </w:pPr>
      <w:r>
        <w:rPr>
          <w:b/>
          <w:i/>
        </w:rPr>
        <w:t xml:space="preserve">Example : </w:t>
      </w:r>
      <w:r>
        <w:t>DB2DW1: DATA LINK 0x08</w:t>
      </w:r>
    </w:p>
    <w:p w:rsidR="00922FD7" w:rsidRDefault="00922FD7"/>
    <w:p w:rsidR="00922FD7" w:rsidRDefault="00922FD7">
      <w:r>
        <w:rPr>
          <w:b/>
          <w:i/>
        </w:rPr>
        <w:t>Meaning :</w:t>
      </w:r>
      <w:r>
        <w:t xml:space="preserve"> Data Block 2, Data Word 1, Error 8Hex = Unexpected character received.</w:t>
      </w:r>
      <w:r>
        <w:br/>
      </w:r>
      <w:r>
        <w:rPr>
          <w:b/>
          <w:i/>
        </w:rPr>
        <w:t xml:space="preserve">Probable Cause : </w:t>
      </w:r>
      <w:r>
        <w:t>Incorrect protocol being used.</w:t>
      </w:r>
    </w:p>
    <w:p w:rsidR="00922FD7" w:rsidRDefault="00922FD7">
      <w:r>
        <w:t>_____________________________________________________________________</w:t>
      </w:r>
    </w:p>
    <w:p w:rsidR="00922FD7" w:rsidRDefault="00922FD7"/>
    <w:p w:rsidR="00922FD7" w:rsidRDefault="00922FD7">
      <w:pPr>
        <w:pStyle w:val="Heading3"/>
      </w:pPr>
      <w:bookmarkStart w:id="62" w:name="_Toc333916252"/>
      <w:bookmarkStart w:id="63" w:name="_Toc475253728"/>
      <w:r>
        <w:t>Type 3 : Win32 Errors</w:t>
      </w:r>
      <w:bookmarkEnd w:id="62"/>
      <w:bookmarkEnd w:id="63"/>
    </w:p>
    <w:p w:rsidR="00922FD7" w:rsidRDefault="00922FD7"/>
    <w:p w:rsidR="00922FD7" w:rsidRDefault="00922FD7">
      <w:r>
        <w:rPr>
          <w:b/>
          <w:i/>
        </w:rPr>
        <w:t>Syntax :</w:t>
      </w:r>
      <w:r>
        <w:tab/>
        <w:t>&lt;Data Address&gt; : WIN32 &lt;Error Code&gt;</w:t>
      </w:r>
    </w:p>
    <w:p w:rsidR="00922FD7" w:rsidRDefault="00922FD7"/>
    <w:p w:rsidR="00922FD7" w:rsidRDefault="00922FD7">
      <w:pPr>
        <w:outlineLvl w:val="0"/>
        <w:rPr>
          <w:b/>
          <w:i/>
        </w:rPr>
      </w:pPr>
      <w:r>
        <w:rPr>
          <w:b/>
          <w:i/>
        </w:rPr>
        <w:t>Error Codes</w:t>
      </w:r>
    </w:p>
    <w:p w:rsidR="00922FD7" w:rsidRDefault="00922FD7">
      <w:r>
        <w:t>The error codes for Win32 related errors can be found in the Win32 documentation.</w:t>
      </w:r>
    </w:p>
    <w:p w:rsidR="00922FD7" w:rsidRDefault="00922FD7">
      <w:r>
        <w:t>_____________________________________________________________________</w:t>
      </w:r>
    </w:p>
    <w:sectPr w:rsidR="00922FD7" w:rsidSect="005E0C32">
      <w:headerReference w:type="even" r:id="rId22"/>
      <w:headerReference w:type="default" r:id="rId23"/>
      <w:footerReference w:type="even" r:id="rId24"/>
      <w:footerReference w:type="default" r:id="rId25"/>
      <w:headerReference w:type="first" r:id="rId26"/>
      <w:footerReference w:type="first" r:id="rId27"/>
      <w:pgSz w:w="11906" w:h="16838" w:code="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96" w:rsidRDefault="002C3D96">
      <w:r>
        <w:separator/>
      </w:r>
    </w:p>
  </w:endnote>
  <w:endnote w:type="continuationSeparator" w:id="0">
    <w:p w:rsidR="002C3D96" w:rsidRDefault="002C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FD7" w:rsidRDefault="005E0C32">
    <w:pPr>
      <w:pStyle w:val="Footer"/>
      <w:framePr w:wrap="around" w:vAnchor="text" w:hAnchor="margin" w:xAlign="center" w:y="1"/>
      <w:rPr>
        <w:rStyle w:val="PageNumber"/>
      </w:rPr>
    </w:pPr>
    <w:r>
      <w:rPr>
        <w:rStyle w:val="PageNumber"/>
      </w:rPr>
      <w:fldChar w:fldCharType="begin"/>
    </w:r>
    <w:r w:rsidR="00922FD7">
      <w:rPr>
        <w:rStyle w:val="PageNumber"/>
      </w:rPr>
      <w:instrText xml:space="preserve">PAGE  </w:instrText>
    </w:r>
    <w:r>
      <w:rPr>
        <w:rStyle w:val="PageNumber"/>
      </w:rPr>
      <w:fldChar w:fldCharType="end"/>
    </w:r>
  </w:p>
  <w:p w:rsidR="00922FD7" w:rsidRDefault="00922F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FD7" w:rsidRDefault="00922FD7">
    <w:pPr>
      <w:pStyle w:val="Footer"/>
    </w:pPr>
    <w:r>
      <w:t>Measuresoft Development LTD</w:t>
    </w:r>
    <w:r>
      <w:tab/>
    </w:r>
    <w:r w:rsidR="005E0C32">
      <w:rPr>
        <w:rStyle w:val="PageNumber"/>
      </w:rPr>
      <w:fldChar w:fldCharType="begin"/>
    </w:r>
    <w:r>
      <w:rPr>
        <w:rStyle w:val="PageNumber"/>
      </w:rPr>
      <w:instrText xml:space="preserve"> PAGE </w:instrText>
    </w:r>
    <w:r w:rsidR="005E0C32">
      <w:rPr>
        <w:rStyle w:val="PageNumber"/>
      </w:rPr>
      <w:fldChar w:fldCharType="separate"/>
    </w:r>
    <w:r w:rsidR="00E4362B">
      <w:rPr>
        <w:rStyle w:val="PageNumber"/>
        <w:noProof/>
      </w:rPr>
      <w:t>2</w:t>
    </w:r>
    <w:r w:rsidR="005E0C32">
      <w:rPr>
        <w:rStyle w:val="PageNumber"/>
      </w:rPr>
      <w:fldChar w:fldCharType="end"/>
    </w:r>
    <w:r>
      <w:rPr>
        <w:rStyle w:val="PageNumber"/>
      </w:rPr>
      <w:tab/>
    </w:r>
    <w:r>
      <w:rPr>
        <w:sz w:val="16"/>
      </w:rPr>
      <w:t xml:space="preserve">Version: </w:t>
    </w:r>
    <w:bookmarkStart w:id="64" w:name="DocVersionFooter"/>
    <w:r w:rsidR="00E4362B">
      <w:rPr>
        <w:sz w:val="16"/>
      </w:rPr>
      <w:t>6.8.0</w:t>
    </w:r>
    <w:bookmarkStart w:id="65" w:name="_GoBack"/>
    <w:bookmarkEnd w:id="65"/>
    <w:r w:rsidR="004161E1">
      <w:rPr>
        <w:sz w:val="16"/>
      </w:rPr>
      <w:t>.0</w:t>
    </w:r>
    <w:bookmarkEnd w:id="6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20" w:rsidRDefault="00443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96" w:rsidRDefault="002C3D96">
      <w:r>
        <w:separator/>
      </w:r>
    </w:p>
  </w:footnote>
  <w:footnote w:type="continuationSeparator" w:id="0">
    <w:p w:rsidR="002C3D96" w:rsidRDefault="002C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20" w:rsidRDefault="00443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FD7" w:rsidRDefault="00922FD7">
    <w:pPr>
      <w:pStyle w:val="Header"/>
      <w:rPr>
        <w:b/>
        <w:u w:val="single"/>
      </w:rPr>
    </w:pPr>
    <w:r>
      <w:rPr>
        <w:b/>
        <w:u w:val="single"/>
      </w:rPr>
      <w:tab/>
    </w:r>
    <w:r>
      <w:rPr>
        <w:b/>
        <w:u w:val="single"/>
      </w:rPr>
      <w:tab/>
      <w:t>Siemens S5 3964R Driver User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20" w:rsidRDefault="00443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9755D47"/>
    <w:multiLevelType w:val="singleLevel"/>
    <w:tmpl w:val="4EA691F4"/>
    <w:lvl w:ilvl="0">
      <w:start w:val="1"/>
      <w:numFmt w:val="decimal"/>
      <w:lvlText w:val="%1."/>
      <w:legacy w:legacy="1" w:legacySpace="0" w:legacyIndent="283"/>
      <w:lvlJc w:val="left"/>
      <w:pPr>
        <w:ind w:left="283" w:hanging="283"/>
      </w:pPr>
    </w:lvl>
  </w:abstractNum>
  <w:abstractNum w:abstractNumId="2">
    <w:nsid w:val="720B578F"/>
    <w:multiLevelType w:val="singleLevel"/>
    <w:tmpl w:val="AE986A16"/>
    <w:lvl w:ilvl="0">
      <w:start w:val="1"/>
      <w:numFmt w:val="decimal"/>
      <w:lvlText w:val="%1."/>
      <w:legacy w:legacy="1" w:legacySpace="0" w:legacyIndent="283"/>
      <w:lvlJc w:val="left"/>
      <w:pPr>
        <w:ind w:left="283" w:hanging="283"/>
      </w:pPr>
    </w:lvl>
  </w:abstractNum>
  <w:num w:numId="1">
    <w:abstractNumId w:val="2"/>
  </w:num>
  <w:num w:numId="2">
    <w:abstractNumId w:val="2"/>
    <w:lvlOverride w:ilvl="0">
      <w:lvl w:ilvl="0">
        <w:start w:val="1"/>
        <w:numFmt w:val="decimal"/>
        <w:lvlText w:val="%1."/>
        <w:legacy w:legacy="1" w:legacySpace="0" w:legacyIndent="283"/>
        <w:lvlJc w:val="left"/>
        <w:pPr>
          <w:ind w:left="283" w:hanging="283"/>
        </w:pPr>
      </w:lvl>
    </w:lvlOverride>
  </w:num>
  <w:num w:numId="3">
    <w:abstractNumId w:val="2"/>
    <w:lvlOverride w:ilvl="0">
      <w:lvl w:ilvl="0">
        <w:start w:val="1"/>
        <w:numFmt w:val="decimal"/>
        <w:lvlText w:val="%1."/>
        <w:legacy w:legacy="1" w:legacySpace="0" w:legacyIndent="283"/>
        <w:lvlJc w:val="left"/>
        <w:pPr>
          <w:ind w:left="283" w:hanging="283"/>
        </w:pPr>
      </w:lvl>
    </w:lvlOverride>
  </w:num>
  <w:num w:numId="4">
    <w:abstractNumId w:val="2"/>
    <w:lvlOverride w:ilvl="0">
      <w:lvl w:ilvl="0">
        <w:start w:val="1"/>
        <w:numFmt w:val="decimal"/>
        <w:lvlText w:val="%1."/>
        <w:legacy w:legacy="1" w:legacySpace="0" w:legacyIndent="283"/>
        <w:lvlJc w:val="left"/>
        <w:pPr>
          <w:ind w:left="283" w:hanging="283"/>
        </w:pPr>
      </w:lvl>
    </w:lvlOverride>
  </w:num>
  <w:num w:numId="5">
    <w:abstractNumId w:val="2"/>
    <w:lvlOverride w:ilvl="0">
      <w:lvl w:ilvl="0">
        <w:start w:val="1"/>
        <w:numFmt w:val="decimal"/>
        <w:lvlText w:val="%1."/>
        <w:legacy w:legacy="1" w:legacySpace="0" w:legacyIndent="283"/>
        <w:lvlJc w:val="left"/>
        <w:pPr>
          <w:ind w:left="283" w:hanging="283"/>
        </w:pPr>
      </w:lvl>
    </w:lvlOverride>
  </w:num>
  <w:num w:numId="6">
    <w:abstractNumId w:val="2"/>
    <w:lvlOverride w:ilvl="0">
      <w:lvl w:ilvl="0">
        <w:start w:val="1"/>
        <w:numFmt w:val="decimal"/>
        <w:lvlText w:val="%1."/>
        <w:legacy w:legacy="1" w:legacySpace="0" w:legacyIndent="283"/>
        <w:lvlJc w:val="left"/>
        <w:pPr>
          <w:ind w:left="283" w:hanging="283"/>
        </w:pPr>
      </w:lvl>
    </w:lvlOverride>
  </w:num>
  <w:num w:numId="7">
    <w:abstractNumId w:val="2"/>
    <w:lvlOverride w:ilvl="0">
      <w:lvl w:ilvl="0">
        <w:start w:val="1"/>
        <w:numFmt w:val="decimal"/>
        <w:lvlText w:val="%1."/>
        <w:legacy w:legacy="1" w:legacySpace="0" w:legacyIndent="283"/>
        <w:lvlJc w:val="left"/>
        <w:pPr>
          <w:ind w:left="283" w:hanging="283"/>
        </w:pPr>
      </w:lvl>
    </w:lvlOverride>
  </w:num>
  <w:num w:numId="8">
    <w:abstractNumId w:val="2"/>
    <w:lvlOverride w:ilvl="0">
      <w:lvl w:ilvl="0">
        <w:start w:val="1"/>
        <w:numFmt w:val="decimal"/>
        <w:lvlText w:val="%1."/>
        <w:legacy w:legacy="1" w:legacySpace="0" w:legacyIndent="283"/>
        <w:lvlJc w:val="left"/>
        <w:pPr>
          <w:ind w:left="283" w:hanging="283"/>
        </w:pPr>
      </w:lvl>
    </w:lvlOverride>
  </w:num>
  <w:num w:numId="9">
    <w:abstractNumId w:val="1"/>
  </w:num>
  <w:num w:numId="10">
    <w:abstractNumId w:val="1"/>
    <w:lvlOverride w:ilvl="0">
      <w:lvl w:ilvl="0">
        <w:start w:val="1"/>
        <w:numFmt w:val="decimal"/>
        <w:lvlText w:val="%1."/>
        <w:legacy w:legacy="1" w:legacySpace="0" w:legacyIndent="283"/>
        <w:lvlJc w:val="left"/>
        <w:pPr>
          <w:ind w:left="283" w:hanging="283"/>
        </w:pPr>
      </w:lvl>
    </w:lvlOverride>
  </w:num>
  <w:num w:numId="11">
    <w:abstractNumId w:val="1"/>
    <w:lvlOverride w:ilvl="0">
      <w:lvl w:ilvl="0">
        <w:start w:val="1"/>
        <w:numFmt w:val="decimal"/>
        <w:lvlText w:val="%1."/>
        <w:legacy w:legacy="1" w:legacySpace="0" w:legacyIndent="283"/>
        <w:lvlJc w:val="left"/>
        <w:pPr>
          <w:ind w:left="283" w:hanging="283"/>
        </w:pPr>
      </w:lvl>
    </w:lvlOverride>
  </w:num>
  <w:num w:numId="12">
    <w:abstractNumId w:val="1"/>
    <w:lvlOverride w:ilvl="0">
      <w:lvl w:ilvl="0">
        <w:start w:val="1"/>
        <w:numFmt w:val="decimal"/>
        <w:lvlText w:val="%1."/>
        <w:legacy w:legacy="1" w:legacySpace="0" w:legacyIndent="283"/>
        <w:lvlJc w:val="left"/>
        <w:pPr>
          <w:ind w:left="283" w:hanging="283"/>
        </w:pPr>
      </w:lvl>
    </w:lvlOverride>
  </w:num>
  <w:num w:numId="13">
    <w:abstractNumId w:val="1"/>
    <w:lvlOverride w:ilvl="0">
      <w:lvl w:ilvl="0">
        <w:start w:val="1"/>
        <w:numFmt w:val="decimal"/>
        <w:lvlText w:val="%1."/>
        <w:legacy w:legacy="1" w:legacySpace="0" w:legacyIndent="283"/>
        <w:lvlJc w:val="left"/>
        <w:pPr>
          <w:ind w:left="283" w:hanging="283"/>
        </w:pPr>
      </w:lvl>
    </w:lvlOverride>
  </w:num>
  <w:num w:numId="14">
    <w:abstractNumId w:val="1"/>
    <w:lvlOverride w:ilvl="0">
      <w:lvl w:ilvl="0">
        <w:start w:val="1"/>
        <w:numFmt w:val="decimal"/>
        <w:lvlText w:val="%1."/>
        <w:legacy w:legacy="1" w:legacySpace="0" w:legacyIndent="283"/>
        <w:lvlJc w:val="left"/>
        <w:pPr>
          <w:ind w:left="283" w:hanging="283"/>
        </w:pPr>
      </w:lvl>
    </w:lvlOverride>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D7"/>
    <w:rsid w:val="000004E7"/>
    <w:rsid w:val="00000C3B"/>
    <w:rsid w:val="00002797"/>
    <w:rsid w:val="00005075"/>
    <w:rsid w:val="000059D4"/>
    <w:rsid w:val="00005D16"/>
    <w:rsid w:val="00007037"/>
    <w:rsid w:val="000103D1"/>
    <w:rsid w:val="00010495"/>
    <w:rsid w:val="0001301F"/>
    <w:rsid w:val="000135BA"/>
    <w:rsid w:val="0001536D"/>
    <w:rsid w:val="00015ADF"/>
    <w:rsid w:val="00016718"/>
    <w:rsid w:val="0002009D"/>
    <w:rsid w:val="00020227"/>
    <w:rsid w:val="0002063F"/>
    <w:rsid w:val="00020D8B"/>
    <w:rsid w:val="00021055"/>
    <w:rsid w:val="00021EC6"/>
    <w:rsid w:val="000225B7"/>
    <w:rsid w:val="000225BE"/>
    <w:rsid w:val="0002326C"/>
    <w:rsid w:val="000238D3"/>
    <w:rsid w:val="00024416"/>
    <w:rsid w:val="00024644"/>
    <w:rsid w:val="00024F47"/>
    <w:rsid w:val="000268B0"/>
    <w:rsid w:val="00030877"/>
    <w:rsid w:val="00030CE4"/>
    <w:rsid w:val="00031859"/>
    <w:rsid w:val="00031BFD"/>
    <w:rsid w:val="0003309C"/>
    <w:rsid w:val="0003404D"/>
    <w:rsid w:val="000347B7"/>
    <w:rsid w:val="000353C1"/>
    <w:rsid w:val="00035C4E"/>
    <w:rsid w:val="00036868"/>
    <w:rsid w:val="0004015A"/>
    <w:rsid w:val="0004018F"/>
    <w:rsid w:val="0004029D"/>
    <w:rsid w:val="000408E5"/>
    <w:rsid w:val="000410F2"/>
    <w:rsid w:val="0004211D"/>
    <w:rsid w:val="000434CE"/>
    <w:rsid w:val="00045005"/>
    <w:rsid w:val="00045D70"/>
    <w:rsid w:val="000462B9"/>
    <w:rsid w:val="00046F63"/>
    <w:rsid w:val="000473EA"/>
    <w:rsid w:val="00047625"/>
    <w:rsid w:val="00051B57"/>
    <w:rsid w:val="00052417"/>
    <w:rsid w:val="0005250D"/>
    <w:rsid w:val="00052603"/>
    <w:rsid w:val="0005278A"/>
    <w:rsid w:val="00052FD2"/>
    <w:rsid w:val="00052FEC"/>
    <w:rsid w:val="00055190"/>
    <w:rsid w:val="000551FE"/>
    <w:rsid w:val="00055310"/>
    <w:rsid w:val="0005569D"/>
    <w:rsid w:val="00055E20"/>
    <w:rsid w:val="00056797"/>
    <w:rsid w:val="00057684"/>
    <w:rsid w:val="000579C0"/>
    <w:rsid w:val="00060092"/>
    <w:rsid w:val="0006051A"/>
    <w:rsid w:val="0006051F"/>
    <w:rsid w:val="0006474B"/>
    <w:rsid w:val="0006477E"/>
    <w:rsid w:val="00064D31"/>
    <w:rsid w:val="00065477"/>
    <w:rsid w:val="0006610D"/>
    <w:rsid w:val="00066701"/>
    <w:rsid w:val="00066B4F"/>
    <w:rsid w:val="00066CEF"/>
    <w:rsid w:val="00067C7C"/>
    <w:rsid w:val="000725C6"/>
    <w:rsid w:val="000728C3"/>
    <w:rsid w:val="00072B9E"/>
    <w:rsid w:val="00072D0F"/>
    <w:rsid w:val="000741F2"/>
    <w:rsid w:val="00074466"/>
    <w:rsid w:val="00074D81"/>
    <w:rsid w:val="000767AE"/>
    <w:rsid w:val="00076AAB"/>
    <w:rsid w:val="00076B95"/>
    <w:rsid w:val="00076D3F"/>
    <w:rsid w:val="0008066F"/>
    <w:rsid w:val="000817EB"/>
    <w:rsid w:val="00082BB7"/>
    <w:rsid w:val="00082DA0"/>
    <w:rsid w:val="0008330F"/>
    <w:rsid w:val="0008340A"/>
    <w:rsid w:val="00084352"/>
    <w:rsid w:val="0008505E"/>
    <w:rsid w:val="0008527A"/>
    <w:rsid w:val="000867D8"/>
    <w:rsid w:val="000872C5"/>
    <w:rsid w:val="00087582"/>
    <w:rsid w:val="00087A2C"/>
    <w:rsid w:val="00090B5A"/>
    <w:rsid w:val="00091DA4"/>
    <w:rsid w:val="000923A2"/>
    <w:rsid w:val="00092F4D"/>
    <w:rsid w:val="000937CE"/>
    <w:rsid w:val="000937F3"/>
    <w:rsid w:val="000938E6"/>
    <w:rsid w:val="00093A41"/>
    <w:rsid w:val="00093B31"/>
    <w:rsid w:val="00094ECE"/>
    <w:rsid w:val="0009522C"/>
    <w:rsid w:val="00097726"/>
    <w:rsid w:val="000A0AA9"/>
    <w:rsid w:val="000A1184"/>
    <w:rsid w:val="000A175C"/>
    <w:rsid w:val="000A1CBD"/>
    <w:rsid w:val="000A1FF5"/>
    <w:rsid w:val="000A2581"/>
    <w:rsid w:val="000A3F3C"/>
    <w:rsid w:val="000A4B14"/>
    <w:rsid w:val="000A6F96"/>
    <w:rsid w:val="000A74DB"/>
    <w:rsid w:val="000A7E07"/>
    <w:rsid w:val="000B0152"/>
    <w:rsid w:val="000B090E"/>
    <w:rsid w:val="000B1B8D"/>
    <w:rsid w:val="000B24F3"/>
    <w:rsid w:val="000B2E31"/>
    <w:rsid w:val="000B310A"/>
    <w:rsid w:val="000B37E5"/>
    <w:rsid w:val="000B38CA"/>
    <w:rsid w:val="000B3A54"/>
    <w:rsid w:val="000B3FE1"/>
    <w:rsid w:val="000B413A"/>
    <w:rsid w:val="000B45A7"/>
    <w:rsid w:val="000B493C"/>
    <w:rsid w:val="000B4BB8"/>
    <w:rsid w:val="000B6310"/>
    <w:rsid w:val="000B760E"/>
    <w:rsid w:val="000B783E"/>
    <w:rsid w:val="000B7C27"/>
    <w:rsid w:val="000C0237"/>
    <w:rsid w:val="000C0687"/>
    <w:rsid w:val="000C12EA"/>
    <w:rsid w:val="000C4862"/>
    <w:rsid w:val="000C5A02"/>
    <w:rsid w:val="000C5F15"/>
    <w:rsid w:val="000C612E"/>
    <w:rsid w:val="000C6A5F"/>
    <w:rsid w:val="000C760F"/>
    <w:rsid w:val="000C7FE0"/>
    <w:rsid w:val="000D058B"/>
    <w:rsid w:val="000D1373"/>
    <w:rsid w:val="000D1483"/>
    <w:rsid w:val="000D21EC"/>
    <w:rsid w:val="000D2A13"/>
    <w:rsid w:val="000D2A7F"/>
    <w:rsid w:val="000D332C"/>
    <w:rsid w:val="000D378B"/>
    <w:rsid w:val="000D44A8"/>
    <w:rsid w:val="000D5D71"/>
    <w:rsid w:val="000D5DED"/>
    <w:rsid w:val="000D61F6"/>
    <w:rsid w:val="000D636B"/>
    <w:rsid w:val="000D7896"/>
    <w:rsid w:val="000E0128"/>
    <w:rsid w:val="000E0566"/>
    <w:rsid w:val="000E2BFF"/>
    <w:rsid w:val="000E329C"/>
    <w:rsid w:val="000E389F"/>
    <w:rsid w:val="000E4A8D"/>
    <w:rsid w:val="000E63F2"/>
    <w:rsid w:val="000E6676"/>
    <w:rsid w:val="000E70FA"/>
    <w:rsid w:val="000E71FD"/>
    <w:rsid w:val="000E799A"/>
    <w:rsid w:val="000F099B"/>
    <w:rsid w:val="000F2945"/>
    <w:rsid w:val="000F2EC5"/>
    <w:rsid w:val="000F3836"/>
    <w:rsid w:val="000F4178"/>
    <w:rsid w:val="000F698E"/>
    <w:rsid w:val="000F6EE6"/>
    <w:rsid w:val="000F7165"/>
    <w:rsid w:val="000F7DCE"/>
    <w:rsid w:val="001008A0"/>
    <w:rsid w:val="00100F13"/>
    <w:rsid w:val="00103558"/>
    <w:rsid w:val="001037C0"/>
    <w:rsid w:val="001037E9"/>
    <w:rsid w:val="001043DD"/>
    <w:rsid w:val="0010522D"/>
    <w:rsid w:val="0010584A"/>
    <w:rsid w:val="001058DB"/>
    <w:rsid w:val="00105E72"/>
    <w:rsid w:val="00107571"/>
    <w:rsid w:val="0011057C"/>
    <w:rsid w:val="001120A3"/>
    <w:rsid w:val="001133F8"/>
    <w:rsid w:val="00113601"/>
    <w:rsid w:val="00114522"/>
    <w:rsid w:val="00114C1E"/>
    <w:rsid w:val="00115098"/>
    <w:rsid w:val="00115643"/>
    <w:rsid w:val="00116426"/>
    <w:rsid w:val="00117A71"/>
    <w:rsid w:val="00117D80"/>
    <w:rsid w:val="00120B31"/>
    <w:rsid w:val="001214E4"/>
    <w:rsid w:val="00121D0C"/>
    <w:rsid w:val="001226B0"/>
    <w:rsid w:val="00122EF1"/>
    <w:rsid w:val="00123AF3"/>
    <w:rsid w:val="00125099"/>
    <w:rsid w:val="00126198"/>
    <w:rsid w:val="001266BF"/>
    <w:rsid w:val="0013057A"/>
    <w:rsid w:val="00130C22"/>
    <w:rsid w:val="0013253E"/>
    <w:rsid w:val="001328A6"/>
    <w:rsid w:val="00134091"/>
    <w:rsid w:val="00134665"/>
    <w:rsid w:val="00134A81"/>
    <w:rsid w:val="00136375"/>
    <w:rsid w:val="00141120"/>
    <w:rsid w:val="0014196F"/>
    <w:rsid w:val="00142EA8"/>
    <w:rsid w:val="001433E6"/>
    <w:rsid w:val="00144981"/>
    <w:rsid w:val="00145641"/>
    <w:rsid w:val="00145D6B"/>
    <w:rsid w:val="00145F06"/>
    <w:rsid w:val="00146B50"/>
    <w:rsid w:val="00147273"/>
    <w:rsid w:val="00147928"/>
    <w:rsid w:val="001505D0"/>
    <w:rsid w:val="0015131B"/>
    <w:rsid w:val="00151A07"/>
    <w:rsid w:val="00151D82"/>
    <w:rsid w:val="001547B3"/>
    <w:rsid w:val="00155022"/>
    <w:rsid w:val="0015505E"/>
    <w:rsid w:val="001554DF"/>
    <w:rsid w:val="00155732"/>
    <w:rsid w:val="001567C9"/>
    <w:rsid w:val="00157622"/>
    <w:rsid w:val="001603D7"/>
    <w:rsid w:val="00160498"/>
    <w:rsid w:val="001607A9"/>
    <w:rsid w:val="00164402"/>
    <w:rsid w:val="0017047A"/>
    <w:rsid w:val="00172E46"/>
    <w:rsid w:val="0017355F"/>
    <w:rsid w:val="001739F7"/>
    <w:rsid w:val="00173E6B"/>
    <w:rsid w:val="0017467D"/>
    <w:rsid w:val="001762A1"/>
    <w:rsid w:val="00176338"/>
    <w:rsid w:val="001769BD"/>
    <w:rsid w:val="00177228"/>
    <w:rsid w:val="001802EA"/>
    <w:rsid w:val="00180571"/>
    <w:rsid w:val="00180973"/>
    <w:rsid w:val="00181529"/>
    <w:rsid w:val="00181FEC"/>
    <w:rsid w:val="001822A9"/>
    <w:rsid w:val="0018330E"/>
    <w:rsid w:val="00183805"/>
    <w:rsid w:val="0018485A"/>
    <w:rsid w:val="0018485B"/>
    <w:rsid w:val="001868C3"/>
    <w:rsid w:val="00190920"/>
    <w:rsid w:val="00190947"/>
    <w:rsid w:val="00191637"/>
    <w:rsid w:val="00191F5B"/>
    <w:rsid w:val="00193145"/>
    <w:rsid w:val="00193B0F"/>
    <w:rsid w:val="001A0265"/>
    <w:rsid w:val="001A4896"/>
    <w:rsid w:val="001A5C89"/>
    <w:rsid w:val="001A5D02"/>
    <w:rsid w:val="001A7821"/>
    <w:rsid w:val="001B0BD3"/>
    <w:rsid w:val="001B2DAF"/>
    <w:rsid w:val="001B3AF6"/>
    <w:rsid w:val="001B550F"/>
    <w:rsid w:val="001B5DC4"/>
    <w:rsid w:val="001C03AF"/>
    <w:rsid w:val="001C1709"/>
    <w:rsid w:val="001C1E4D"/>
    <w:rsid w:val="001C2FD0"/>
    <w:rsid w:val="001C324E"/>
    <w:rsid w:val="001C5335"/>
    <w:rsid w:val="001C6845"/>
    <w:rsid w:val="001C7DBF"/>
    <w:rsid w:val="001D07AB"/>
    <w:rsid w:val="001D0E68"/>
    <w:rsid w:val="001D0EB5"/>
    <w:rsid w:val="001D1B74"/>
    <w:rsid w:val="001D23DD"/>
    <w:rsid w:val="001D2493"/>
    <w:rsid w:val="001D29DC"/>
    <w:rsid w:val="001D2C6A"/>
    <w:rsid w:val="001D3059"/>
    <w:rsid w:val="001D4ADF"/>
    <w:rsid w:val="001D5B88"/>
    <w:rsid w:val="001D6B7D"/>
    <w:rsid w:val="001D7F0C"/>
    <w:rsid w:val="001E01C5"/>
    <w:rsid w:val="001E02C2"/>
    <w:rsid w:val="001E0B7A"/>
    <w:rsid w:val="001E2015"/>
    <w:rsid w:val="001E2B49"/>
    <w:rsid w:val="001E3551"/>
    <w:rsid w:val="001E451A"/>
    <w:rsid w:val="001E475D"/>
    <w:rsid w:val="001E6097"/>
    <w:rsid w:val="001E76C4"/>
    <w:rsid w:val="001F0110"/>
    <w:rsid w:val="001F03E1"/>
    <w:rsid w:val="001F0836"/>
    <w:rsid w:val="001F0A71"/>
    <w:rsid w:val="001F269C"/>
    <w:rsid w:val="001F2E3D"/>
    <w:rsid w:val="001F4E3A"/>
    <w:rsid w:val="001F57BB"/>
    <w:rsid w:val="001F5EA0"/>
    <w:rsid w:val="001F7587"/>
    <w:rsid w:val="001F7770"/>
    <w:rsid w:val="001F7886"/>
    <w:rsid w:val="001F795B"/>
    <w:rsid w:val="001F7976"/>
    <w:rsid w:val="001F79A7"/>
    <w:rsid w:val="00200D0D"/>
    <w:rsid w:val="00200E5A"/>
    <w:rsid w:val="00202D1A"/>
    <w:rsid w:val="00203679"/>
    <w:rsid w:val="00203AF5"/>
    <w:rsid w:val="0020400C"/>
    <w:rsid w:val="0020487E"/>
    <w:rsid w:val="002048A5"/>
    <w:rsid w:val="00205291"/>
    <w:rsid w:val="002079DC"/>
    <w:rsid w:val="00207B8A"/>
    <w:rsid w:val="00210312"/>
    <w:rsid w:val="002105BD"/>
    <w:rsid w:val="0021081A"/>
    <w:rsid w:val="0021082D"/>
    <w:rsid w:val="00210DF5"/>
    <w:rsid w:val="00215095"/>
    <w:rsid w:val="00215864"/>
    <w:rsid w:val="002160ED"/>
    <w:rsid w:val="00216847"/>
    <w:rsid w:val="00221EF8"/>
    <w:rsid w:val="002230BC"/>
    <w:rsid w:val="00223486"/>
    <w:rsid w:val="00224F55"/>
    <w:rsid w:val="002254AF"/>
    <w:rsid w:val="0022609C"/>
    <w:rsid w:val="002262CF"/>
    <w:rsid w:val="00227B5F"/>
    <w:rsid w:val="00227F74"/>
    <w:rsid w:val="00230178"/>
    <w:rsid w:val="00230EA2"/>
    <w:rsid w:val="00232335"/>
    <w:rsid w:val="00232BBE"/>
    <w:rsid w:val="00232D74"/>
    <w:rsid w:val="00233410"/>
    <w:rsid w:val="00234A49"/>
    <w:rsid w:val="00234C31"/>
    <w:rsid w:val="00234F95"/>
    <w:rsid w:val="0023754F"/>
    <w:rsid w:val="00240674"/>
    <w:rsid w:val="00241650"/>
    <w:rsid w:val="00241E2A"/>
    <w:rsid w:val="002421B1"/>
    <w:rsid w:val="0024399B"/>
    <w:rsid w:val="002447F2"/>
    <w:rsid w:val="00245BDE"/>
    <w:rsid w:val="00245CD0"/>
    <w:rsid w:val="00245F73"/>
    <w:rsid w:val="00247007"/>
    <w:rsid w:val="00247781"/>
    <w:rsid w:val="00247BFB"/>
    <w:rsid w:val="00250F1C"/>
    <w:rsid w:val="002510D2"/>
    <w:rsid w:val="0025112C"/>
    <w:rsid w:val="00251583"/>
    <w:rsid w:val="00251A9E"/>
    <w:rsid w:val="00252707"/>
    <w:rsid w:val="00252BB5"/>
    <w:rsid w:val="00252D77"/>
    <w:rsid w:val="002545C7"/>
    <w:rsid w:val="0025465F"/>
    <w:rsid w:val="00255553"/>
    <w:rsid w:val="00255D96"/>
    <w:rsid w:val="0025657E"/>
    <w:rsid w:val="00256964"/>
    <w:rsid w:val="00257436"/>
    <w:rsid w:val="002579EB"/>
    <w:rsid w:val="00257B4E"/>
    <w:rsid w:val="00257D46"/>
    <w:rsid w:val="0026020D"/>
    <w:rsid w:val="0026082E"/>
    <w:rsid w:val="002612D0"/>
    <w:rsid w:val="002643C0"/>
    <w:rsid w:val="00265814"/>
    <w:rsid w:val="002664E0"/>
    <w:rsid w:val="00266CE4"/>
    <w:rsid w:val="0027053D"/>
    <w:rsid w:val="00270577"/>
    <w:rsid w:val="002728FA"/>
    <w:rsid w:val="00273773"/>
    <w:rsid w:val="00273958"/>
    <w:rsid w:val="002739DC"/>
    <w:rsid w:val="00274EE5"/>
    <w:rsid w:val="00275B51"/>
    <w:rsid w:val="002763A2"/>
    <w:rsid w:val="0027658D"/>
    <w:rsid w:val="0027672A"/>
    <w:rsid w:val="0027751A"/>
    <w:rsid w:val="00280045"/>
    <w:rsid w:val="002803FB"/>
    <w:rsid w:val="00280837"/>
    <w:rsid w:val="00281E40"/>
    <w:rsid w:val="0028204C"/>
    <w:rsid w:val="00282283"/>
    <w:rsid w:val="002828D3"/>
    <w:rsid w:val="00282ABD"/>
    <w:rsid w:val="00282DFC"/>
    <w:rsid w:val="00283F91"/>
    <w:rsid w:val="00284048"/>
    <w:rsid w:val="00285856"/>
    <w:rsid w:val="00287EA6"/>
    <w:rsid w:val="002908BA"/>
    <w:rsid w:val="00291542"/>
    <w:rsid w:val="00291695"/>
    <w:rsid w:val="002933ED"/>
    <w:rsid w:val="0029359B"/>
    <w:rsid w:val="00295AFE"/>
    <w:rsid w:val="002964AD"/>
    <w:rsid w:val="002965F9"/>
    <w:rsid w:val="002A0277"/>
    <w:rsid w:val="002A0387"/>
    <w:rsid w:val="002A1A78"/>
    <w:rsid w:val="002A3788"/>
    <w:rsid w:val="002A38BC"/>
    <w:rsid w:val="002A3E22"/>
    <w:rsid w:val="002A4E81"/>
    <w:rsid w:val="002A53B5"/>
    <w:rsid w:val="002A5CB1"/>
    <w:rsid w:val="002A6046"/>
    <w:rsid w:val="002A61F4"/>
    <w:rsid w:val="002A74C2"/>
    <w:rsid w:val="002A7D6B"/>
    <w:rsid w:val="002B003B"/>
    <w:rsid w:val="002B08BE"/>
    <w:rsid w:val="002B1152"/>
    <w:rsid w:val="002B12ED"/>
    <w:rsid w:val="002B1C86"/>
    <w:rsid w:val="002B2021"/>
    <w:rsid w:val="002B23EE"/>
    <w:rsid w:val="002B29AB"/>
    <w:rsid w:val="002B3563"/>
    <w:rsid w:val="002B371C"/>
    <w:rsid w:val="002B42D6"/>
    <w:rsid w:val="002B5773"/>
    <w:rsid w:val="002B6D8E"/>
    <w:rsid w:val="002B6E4B"/>
    <w:rsid w:val="002B717A"/>
    <w:rsid w:val="002B7C68"/>
    <w:rsid w:val="002C058C"/>
    <w:rsid w:val="002C0D88"/>
    <w:rsid w:val="002C11A0"/>
    <w:rsid w:val="002C13A3"/>
    <w:rsid w:val="002C155B"/>
    <w:rsid w:val="002C1C34"/>
    <w:rsid w:val="002C2682"/>
    <w:rsid w:val="002C288D"/>
    <w:rsid w:val="002C3287"/>
    <w:rsid w:val="002C3D69"/>
    <w:rsid w:val="002C3D96"/>
    <w:rsid w:val="002C4975"/>
    <w:rsid w:val="002C696F"/>
    <w:rsid w:val="002D08A2"/>
    <w:rsid w:val="002D16DC"/>
    <w:rsid w:val="002D2E98"/>
    <w:rsid w:val="002D313E"/>
    <w:rsid w:val="002D440B"/>
    <w:rsid w:val="002D4FB7"/>
    <w:rsid w:val="002D5A7F"/>
    <w:rsid w:val="002E051E"/>
    <w:rsid w:val="002E0EF0"/>
    <w:rsid w:val="002E29C5"/>
    <w:rsid w:val="002E4B8D"/>
    <w:rsid w:val="002E6CFA"/>
    <w:rsid w:val="002E7143"/>
    <w:rsid w:val="002E759C"/>
    <w:rsid w:val="002F0C1F"/>
    <w:rsid w:val="002F18C2"/>
    <w:rsid w:val="002F315A"/>
    <w:rsid w:val="002F36D3"/>
    <w:rsid w:val="002F4C3D"/>
    <w:rsid w:val="002F5B9E"/>
    <w:rsid w:val="002F7D5D"/>
    <w:rsid w:val="003003AD"/>
    <w:rsid w:val="00301636"/>
    <w:rsid w:val="0030292B"/>
    <w:rsid w:val="0030315E"/>
    <w:rsid w:val="003050B9"/>
    <w:rsid w:val="00305731"/>
    <w:rsid w:val="00306811"/>
    <w:rsid w:val="00307783"/>
    <w:rsid w:val="003100C7"/>
    <w:rsid w:val="00310364"/>
    <w:rsid w:val="0031170F"/>
    <w:rsid w:val="00311851"/>
    <w:rsid w:val="00312162"/>
    <w:rsid w:val="00312842"/>
    <w:rsid w:val="003128F1"/>
    <w:rsid w:val="00313602"/>
    <w:rsid w:val="00313971"/>
    <w:rsid w:val="003139A6"/>
    <w:rsid w:val="003142A8"/>
    <w:rsid w:val="00314329"/>
    <w:rsid w:val="00314918"/>
    <w:rsid w:val="00314E56"/>
    <w:rsid w:val="0031558B"/>
    <w:rsid w:val="00316DB1"/>
    <w:rsid w:val="003210C2"/>
    <w:rsid w:val="00321802"/>
    <w:rsid w:val="00321985"/>
    <w:rsid w:val="00321AED"/>
    <w:rsid w:val="00322E48"/>
    <w:rsid w:val="00322FDA"/>
    <w:rsid w:val="00322FE5"/>
    <w:rsid w:val="00324828"/>
    <w:rsid w:val="003251CF"/>
    <w:rsid w:val="0032524A"/>
    <w:rsid w:val="00325768"/>
    <w:rsid w:val="00325D66"/>
    <w:rsid w:val="00326624"/>
    <w:rsid w:val="003268C7"/>
    <w:rsid w:val="00326956"/>
    <w:rsid w:val="00327C5B"/>
    <w:rsid w:val="003311D4"/>
    <w:rsid w:val="003315B4"/>
    <w:rsid w:val="003315BF"/>
    <w:rsid w:val="00331E81"/>
    <w:rsid w:val="00332ED1"/>
    <w:rsid w:val="00332F98"/>
    <w:rsid w:val="003332F0"/>
    <w:rsid w:val="00333737"/>
    <w:rsid w:val="0033636F"/>
    <w:rsid w:val="00336793"/>
    <w:rsid w:val="00336E10"/>
    <w:rsid w:val="00337A9C"/>
    <w:rsid w:val="00340140"/>
    <w:rsid w:val="0034065D"/>
    <w:rsid w:val="003407D2"/>
    <w:rsid w:val="00341309"/>
    <w:rsid w:val="00341F5C"/>
    <w:rsid w:val="00341FDF"/>
    <w:rsid w:val="0034224E"/>
    <w:rsid w:val="00342545"/>
    <w:rsid w:val="00342785"/>
    <w:rsid w:val="003434D9"/>
    <w:rsid w:val="00343C57"/>
    <w:rsid w:val="00343C6B"/>
    <w:rsid w:val="00344C34"/>
    <w:rsid w:val="00344F42"/>
    <w:rsid w:val="003455BD"/>
    <w:rsid w:val="0034576D"/>
    <w:rsid w:val="00346C2D"/>
    <w:rsid w:val="00350464"/>
    <w:rsid w:val="00351156"/>
    <w:rsid w:val="003515BB"/>
    <w:rsid w:val="00352D43"/>
    <w:rsid w:val="00354458"/>
    <w:rsid w:val="00355C7B"/>
    <w:rsid w:val="00355F57"/>
    <w:rsid w:val="003562AA"/>
    <w:rsid w:val="0035761F"/>
    <w:rsid w:val="0035780C"/>
    <w:rsid w:val="00360EF1"/>
    <w:rsid w:val="00363660"/>
    <w:rsid w:val="00363E4B"/>
    <w:rsid w:val="00363F27"/>
    <w:rsid w:val="003654C8"/>
    <w:rsid w:val="003662D7"/>
    <w:rsid w:val="00366548"/>
    <w:rsid w:val="003674C0"/>
    <w:rsid w:val="00367AB2"/>
    <w:rsid w:val="00367B96"/>
    <w:rsid w:val="00367C45"/>
    <w:rsid w:val="00370A4D"/>
    <w:rsid w:val="00371E15"/>
    <w:rsid w:val="0037292D"/>
    <w:rsid w:val="00372B5D"/>
    <w:rsid w:val="00372EFF"/>
    <w:rsid w:val="00373781"/>
    <w:rsid w:val="00373A18"/>
    <w:rsid w:val="00373A28"/>
    <w:rsid w:val="00373A81"/>
    <w:rsid w:val="00374D94"/>
    <w:rsid w:val="00375139"/>
    <w:rsid w:val="0037559D"/>
    <w:rsid w:val="00376365"/>
    <w:rsid w:val="00377B96"/>
    <w:rsid w:val="003805C6"/>
    <w:rsid w:val="00381C87"/>
    <w:rsid w:val="00381CF8"/>
    <w:rsid w:val="003824BE"/>
    <w:rsid w:val="00382966"/>
    <w:rsid w:val="0038384C"/>
    <w:rsid w:val="00383E34"/>
    <w:rsid w:val="00383EFE"/>
    <w:rsid w:val="003845BB"/>
    <w:rsid w:val="0038541C"/>
    <w:rsid w:val="00385510"/>
    <w:rsid w:val="00385DA0"/>
    <w:rsid w:val="00386411"/>
    <w:rsid w:val="00386F25"/>
    <w:rsid w:val="00387A99"/>
    <w:rsid w:val="00387FD7"/>
    <w:rsid w:val="00390345"/>
    <w:rsid w:val="00390E45"/>
    <w:rsid w:val="00391E49"/>
    <w:rsid w:val="00394781"/>
    <w:rsid w:val="0039626C"/>
    <w:rsid w:val="0039642C"/>
    <w:rsid w:val="0039688C"/>
    <w:rsid w:val="00396AEC"/>
    <w:rsid w:val="00396BE2"/>
    <w:rsid w:val="00397286"/>
    <w:rsid w:val="00397BC2"/>
    <w:rsid w:val="003A1BB7"/>
    <w:rsid w:val="003A21B9"/>
    <w:rsid w:val="003A2269"/>
    <w:rsid w:val="003A2599"/>
    <w:rsid w:val="003A352E"/>
    <w:rsid w:val="003A3C7F"/>
    <w:rsid w:val="003A4C98"/>
    <w:rsid w:val="003A61B2"/>
    <w:rsid w:val="003A6B7C"/>
    <w:rsid w:val="003A6F4C"/>
    <w:rsid w:val="003A7084"/>
    <w:rsid w:val="003A720B"/>
    <w:rsid w:val="003B0DB1"/>
    <w:rsid w:val="003B0EAA"/>
    <w:rsid w:val="003B1942"/>
    <w:rsid w:val="003B1BFF"/>
    <w:rsid w:val="003B1F6F"/>
    <w:rsid w:val="003B2259"/>
    <w:rsid w:val="003B2532"/>
    <w:rsid w:val="003B267A"/>
    <w:rsid w:val="003B34AA"/>
    <w:rsid w:val="003B46BE"/>
    <w:rsid w:val="003B475D"/>
    <w:rsid w:val="003B4837"/>
    <w:rsid w:val="003B50D8"/>
    <w:rsid w:val="003B54E5"/>
    <w:rsid w:val="003B5D51"/>
    <w:rsid w:val="003B78E1"/>
    <w:rsid w:val="003C055B"/>
    <w:rsid w:val="003C0625"/>
    <w:rsid w:val="003C06D5"/>
    <w:rsid w:val="003C1F4D"/>
    <w:rsid w:val="003C4C6E"/>
    <w:rsid w:val="003C51E9"/>
    <w:rsid w:val="003C58DC"/>
    <w:rsid w:val="003C5A91"/>
    <w:rsid w:val="003D229B"/>
    <w:rsid w:val="003D3E84"/>
    <w:rsid w:val="003D4C18"/>
    <w:rsid w:val="003D5823"/>
    <w:rsid w:val="003D5D18"/>
    <w:rsid w:val="003D6C5F"/>
    <w:rsid w:val="003E0383"/>
    <w:rsid w:val="003E052E"/>
    <w:rsid w:val="003E0569"/>
    <w:rsid w:val="003E0C5C"/>
    <w:rsid w:val="003E0D80"/>
    <w:rsid w:val="003E17B6"/>
    <w:rsid w:val="003E2911"/>
    <w:rsid w:val="003E3286"/>
    <w:rsid w:val="003E3387"/>
    <w:rsid w:val="003E3714"/>
    <w:rsid w:val="003E396E"/>
    <w:rsid w:val="003E4529"/>
    <w:rsid w:val="003E55AF"/>
    <w:rsid w:val="003E5742"/>
    <w:rsid w:val="003E5C12"/>
    <w:rsid w:val="003E6B43"/>
    <w:rsid w:val="003E6C90"/>
    <w:rsid w:val="003E70D2"/>
    <w:rsid w:val="003F00E3"/>
    <w:rsid w:val="003F0897"/>
    <w:rsid w:val="003F109A"/>
    <w:rsid w:val="003F1508"/>
    <w:rsid w:val="003F16EC"/>
    <w:rsid w:val="003F19B9"/>
    <w:rsid w:val="003F1AB1"/>
    <w:rsid w:val="003F289C"/>
    <w:rsid w:val="003F2B75"/>
    <w:rsid w:val="003F433F"/>
    <w:rsid w:val="003F467D"/>
    <w:rsid w:val="003F6F52"/>
    <w:rsid w:val="003F7C2F"/>
    <w:rsid w:val="00401429"/>
    <w:rsid w:val="004021FA"/>
    <w:rsid w:val="00402449"/>
    <w:rsid w:val="00402E48"/>
    <w:rsid w:val="0040379B"/>
    <w:rsid w:val="004040B1"/>
    <w:rsid w:val="004050F6"/>
    <w:rsid w:val="00405292"/>
    <w:rsid w:val="004069ED"/>
    <w:rsid w:val="00407D1C"/>
    <w:rsid w:val="00410A96"/>
    <w:rsid w:val="0041115F"/>
    <w:rsid w:val="0041219D"/>
    <w:rsid w:val="00413426"/>
    <w:rsid w:val="0041383B"/>
    <w:rsid w:val="00414B3F"/>
    <w:rsid w:val="004156CA"/>
    <w:rsid w:val="004161E1"/>
    <w:rsid w:val="004166D6"/>
    <w:rsid w:val="00417885"/>
    <w:rsid w:val="0042032B"/>
    <w:rsid w:val="00422113"/>
    <w:rsid w:val="00422145"/>
    <w:rsid w:val="00422B6F"/>
    <w:rsid w:val="00422C48"/>
    <w:rsid w:val="00424160"/>
    <w:rsid w:val="00424AF0"/>
    <w:rsid w:val="00425DDE"/>
    <w:rsid w:val="00426B87"/>
    <w:rsid w:val="004275B7"/>
    <w:rsid w:val="00430E02"/>
    <w:rsid w:val="00431056"/>
    <w:rsid w:val="00432E8A"/>
    <w:rsid w:val="0043316E"/>
    <w:rsid w:val="004359B5"/>
    <w:rsid w:val="004370C6"/>
    <w:rsid w:val="004370F7"/>
    <w:rsid w:val="004405F7"/>
    <w:rsid w:val="004410FC"/>
    <w:rsid w:val="0044150C"/>
    <w:rsid w:val="00442EBD"/>
    <w:rsid w:val="004437B7"/>
    <w:rsid w:val="00443920"/>
    <w:rsid w:val="0044438A"/>
    <w:rsid w:val="00444428"/>
    <w:rsid w:val="004448DE"/>
    <w:rsid w:val="0044549B"/>
    <w:rsid w:val="004504CC"/>
    <w:rsid w:val="00450535"/>
    <w:rsid w:val="00451865"/>
    <w:rsid w:val="0045187D"/>
    <w:rsid w:val="004520D3"/>
    <w:rsid w:val="00452481"/>
    <w:rsid w:val="00452936"/>
    <w:rsid w:val="00452B8D"/>
    <w:rsid w:val="00453680"/>
    <w:rsid w:val="00454033"/>
    <w:rsid w:val="00455150"/>
    <w:rsid w:val="00455A8E"/>
    <w:rsid w:val="00455EF0"/>
    <w:rsid w:val="004563FD"/>
    <w:rsid w:val="00456E0C"/>
    <w:rsid w:val="00457674"/>
    <w:rsid w:val="00457F08"/>
    <w:rsid w:val="0046010E"/>
    <w:rsid w:val="004615DD"/>
    <w:rsid w:val="0046220A"/>
    <w:rsid w:val="004624A7"/>
    <w:rsid w:val="00462BAD"/>
    <w:rsid w:val="00463EEF"/>
    <w:rsid w:val="00464AA2"/>
    <w:rsid w:val="004667D0"/>
    <w:rsid w:val="00466D69"/>
    <w:rsid w:val="0046730E"/>
    <w:rsid w:val="0047085F"/>
    <w:rsid w:val="00470A71"/>
    <w:rsid w:val="00470BD2"/>
    <w:rsid w:val="00470C14"/>
    <w:rsid w:val="00470D3E"/>
    <w:rsid w:val="00471851"/>
    <w:rsid w:val="004727AE"/>
    <w:rsid w:val="004733FB"/>
    <w:rsid w:val="00473E3B"/>
    <w:rsid w:val="00475BD9"/>
    <w:rsid w:val="00477691"/>
    <w:rsid w:val="004804D5"/>
    <w:rsid w:val="00480B1B"/>
    <w:rsid w:val="004812EA"/>
    <w:rsid w:val="004813D6"/>
    <w:rsid w:val="00481616"/>
    <w:rsid w:val="00481BAF"/>
    <w:rsid w:val="00482A2A"/>
    <w:rsid w:val="00483070"/>
    <w:rsid w:val="00484A96"/>
    <w:rsid w:val="0048626E"/>
    <w:rsid w:val="00486EBB"/>
    <w:rsid w:val="00487AB9"/>
    <w:rsid w:val="00491FB2"/>
    <w:rsid w:val="00493285"/>
    <w:rsid w:val="0049387C"/>
    <w:rsid w:val="00493DB9"/>
    <w:rsid w:val="00495018"/>
    <w:rsid w:val="00496F2D"/>
    <w:rsid w:val="004A0B48"/>
    <w:rsid w:val="004A1171"/>
    <w:rsid w:val="004A1BC2"/>
    <w:rsid w:val="004A1DBF"/>
    <w:rsid w:val="004A2654"/>
    <w:rsid w:val="004A3012"/>
    <w:rsid w:val="004A39D0"/>
    <w:rsid w:val="004A453B"/>
    <w:rsid w:val="004A5053"/>
    <w:rsid w:val="004A56C5"/>
    <w:rsid w:val="004A5FAE"/>
    <w:rsid w:val="004A62A0"/>
    <w:rsid w:val="004B022C"/>
    <w:rsid w:val="004B193A"/>
    <w:rsid w:val="004B23AB"/>
    <w:rsid w:val="004B2816"/>
    <w:rsid w:val="004B2A34"/>
    <w:rsid w:val="004B3B1B"/>
    <w:rsid w:val="004B4D39"/>
    <w:rsid w:val="004B585F"/>
    <w:rsid w:val="004B5CB6"/>
    <w:rsid w:val="004B7BD5"/>
    <w:rsid w:val="004C1205"/>
    <w:rsid w:val="004C1CDC"/>
    <w:rsid w:val="004C2986"/>
    <w:rsid w:val="004C2B3D"/>
    <w:rsid w:val="004C2D44"/>
    <w:rsid w:val="004C314A"/>
    <w:rsid w:val="004C3E9D"/>
    <w:rsid w:val="004C4617"/>
    <w:rsid w:val="004C510A"/>
    <w:rsid w:val="004C544E"/>
    <w:rsid w:val="004C5C41"/>
    <w:rsid w:val="004C6500"/>
    <w:rsid w:val="004C681B"/>
    <w:rsid w:val="004C7703"/>
    <w:rsid w:val="004D09EF"/>
    <w:rsid w:val="004D0B5D"/>
    <w:rsid w:val="004D0C40"/>
    <w:rsid w:val="004D25C4"/>
    <w:rsid w:val="004D2CC9"/>
    <w:rsid w:val="004D44E4"/>
    <w:rsid w:val="004D451B"/>
    <w:rsid w:val="004D4AE8"/>
    <w:rsid w:val="004D4DF6"/>
    <w:rsid w:val="004D6938"/>
    <w:rsid w:val="004D71D2"/>
    <w:rsid w:val="004E0256"/>
    <w:rsid w:val="004E0BBF"/>
    <w:rsid w:val="004E0FD6"/>
    <w:rsid w:val="004E13F6"/>
    <w:rsid w:val="004E1AE6"/>
    <w:rsid w:val="004E3992"/>
    <w:rsid w:val="004E4720"/>
    <w:rsid w:val="004E4F97"/>
    <w:rsid w:val="004E663B"/>
    <w:rsid w:val="004E6705"/>
    <w:rsid w:val="004E6A8B"/>
    <w:rsid w:val="004E7F03"/>
    <w:rsid w:val="004F0373"/>
    <w:rsid w:val="004F0A9A"/>
    <w:rsid w:val="004F14DC"/>
    <w:rsid w:val="004F1CF6"/>
    <w:rsid w:val="004F2ACB"/>
    <w:rsid w:val="004F342D"/>
    <w:rsid w:val="004F44BF"/>
    <w:rsid w:val="004F4685"/>
    <w:rsid w:val="004F62CA"/>
    <w:rsid w:val="00501592"/>
    <w:rsid w:val="0050288B"/>
    <w:rsid w:val="00502924"/>
    <w:rsid w:val="00502B06"/>
    <w:rsid w:val="0050301E"/>
    <w:rsid w:val="0050368B"/>
    <w:rsid w:val="005047AB"/>
    <w:rsid w:val="00505D84"/>
    <w:rsid w:val="00506437"/>
    <w:rsid w:val="00506A0D"/>
    <w:rsid w:val="00510474"/>
    <w:rsid w:val="0051059D"/>
    <w:rsid w:val="00511186"/>
    <w:rsid w:val="00512673"/>
    <w:rsid w:val="0051273C"/>
    <w:rsid w:val="00512D66"/>
    <w:rsid w:val="0051362C"/>
    <w:rsid w:val="005140ED"/>
    <w:rsid w:val="00514D19"/>
    <w:rsid w:val="00515248"/>
    <w:rsid w:val="00515477"/>
    <w:rsid w:val="00515936"/>
    <w:rsid w:val="00515FAC"/>
    <w:rsid w:val="0051699B"/>
    <w:rsid w:val="00520852"/>
    <w:rsid w:val="00520E5B"/>
    <w:rsid w:val="005218FE"/>
    <w:rsid w:val="00521BCB"/>
    <w:rsid w:val="00522F30"/>
    <w:rsid w:val="005231D0"/>
    <w:rsid w:val="00523349"/>
    <w:rsid w:val="0052368D"/>
    <w:rsid w:val="00525108"/>
    <w:rsid w:val="00525649"/>
    <w:rsid w:val="005266B2"/>
    <w:rsid w:val="00526B31"/>
    <w:rsid w:val="00527994"/>
    <w:rsid w:val="00527EC8"/>
    <w:rsid w:val="005324F0"/>
    <w:rsid w:val="0053272E"/>
    <w:rsid w:val="00532FEC"/>
    <w:rsid w:val="00534785"/>
    <w:rsid w:val="00537825"/>
    <w:rsid w:val="005400F9"/>
    <w:rsid w:val="005404D3"/>
    <w:rsid w:val="00540D33"/>
    <w:rsid w:val="00542142"/>
    <w:rsid w:val="00542404"/>
    <w:rsid w:val="0054512E"/>
    <w:rsid w:val="00545AEE"/>
    <w:rsid w:val="00545C51"/>
    <w:rsid w:val="00546B90"/>
    <w:rsid w:val="00546BD5"/>
    <w:rsid w:val="00546F46"/>
    <w:rsid w:val="005508E6"/>
    <w:rsid w:val="00550B9B"/>
    <w:rsid w:val="005521BE"/>
    <w:rsid w:val="005523AB"/>
    <w:rsid w:val="00552E16"/>
    <w:rsid w:val="00552F2C"/>
    <w:rsid w:val="005531FF"/>
    <w:rsid w:val="00554B53"/>
    <w:rsid w:val="00555313"/>
    <w:rsid w:val="00556623"/>
    <w:rsid w:val="00556ED9"/>
    <w:rsid w:val="00556F9E"/>
    <w:rsid w:val="0055756E"/>
    <w:rsid w:val="0056068F"/>
    <w:rsid w:val="005606E7"/>
    <w:rsid w:val="00561508"/>
    <w:rsid w:val="00561A81"/>
    <w:rsid w:val="00562A81"/>
    <w:rsid w:val="00563CEC"/>
    <w:rsid w:val="00565098"/>
    <w:rsid w:val="005653BB"/>
    <w:rsid w:val="00565C3E"/>
    <w:rsid w:val="005667DE"/>
    <w:rsid w:val="0056736A"/>
    <w:rsid w:val="00567D3D"/>
    <w:rsid w:val="00571A43"/>
    <w:rsid w:val="005721F4"/>
    <w:rsid w:val="00572443"/>
    <w:rsid w:val="005730D1"/>
    <w:rsid w:val="005733AB"/>
    <w:rsid w:val="00573FD4"/>
    <w:rsid w:val="005741DA"/>
    <w:rsid w:val="005747AE"/>
    <w:rsid w:val="0057503C"/>
    <w:rsid w:val="005751E2"/>
    <w:rsid w:val="0057640D"/>
    <w:rsid w:val="00576DC1"/>
    <w:rsid w:val="005774BC"/>
    <w:rsid w:val="0057790B"/>
    <w:rsid w:val="005801A1"/>
    <w:rsid w:val="00580933"/>
    <w:rsid w:val="00580E31"/>
    <w:rsid w:val="00581939"/>
    <w:rsid w:val="00581C55"/>
    <w:rsid w:val="00583879"/>
    <w:rsid w:val="00583AD7"/>
    <w:rsid w:val="00584062"/>
    <w:rsid w:val="005852CC"/>
    <w:rsid w:val="00585E6D"/>
    <w:rsid w:val="0058654B"/>
    <w:rsid w:val="0058663F"/>
    <w:rsid w:val="00586888"/>
    <w:rsid w:val="00586D71"/>
    <w:rsid w:val="0059114E"/>
    <w:rsid w:val="00592183"/>
    <w:rsid w:val="00592DD3"/>
    <w:rsid w:val="0059421D"/>
    <w:rsid w:val="005959D6"/>
    <w:rsid w:val="00596735"/>
    <w:rsid w:val="005979A1"/>
    <w:rsid w:val="00597A8A"/>
    <w:rsid w:val="005A1B05"/>
    <w:rsid w:val="005A2816"/>
    <w:rsid w:val="005A2BE7"/>
    <w:rsid w:val="005A3B7B"/>
    <w:rsid w:val="005A3EFC"/>
    <w:rsid w:val="005A3F30"/>
    <w:rsid w:val="005A52D3"/>
    <w:rsid w:val="005A578D"/>
    <w:rsid w:val="005B2B72"/>
    <w:rsid w:val="005B2B93"/>
    <w:rsid w:val="005B5E91"/>
    <w:rsid w:val="005B7E7A"/>
    <w:rsid w:val="005B7ED7"/>
    <w:rsid w:val="005C1115"/>
    <w:rsid w:val="005C1BC4"/>
    <w:rsid w:val="005C1D84"/>
    <w:rsid w:val="005C1F00"/>
    <w:rsid w:val="005C362B"/>
    <w:rsid w:val="005C3BD2"/>
    <w:rsid w:val="005C41A5"/>
    <w:rsid w:val="005C4830"/>
    <w:rsid w:val="005C4D3E"/>
    <w:rsid w:val="005C4E75"/>
    <w:rsid w:val="005C6242"/>
    <w:rsid w:val="005C6305"/>
    <w:rsid w:val="005C64D9"/>
    <w:rsid w:val="005C74B0"/>
    <w:rsid w:val="005C7AD0"/>
    <w:rsid w:val="005C7D99"/>
    <w:rsid w:val="005D005C"/>
    <w:rsid w:val="005D1189"/>
    <w:rsid w:val="005D1301"/>
    <w:rsid w:val="005D1424"/>
    <w:rsid w:val="005D1AD3"/>
    <w:rsid w:val="005D20AC"/>
    <w:rsid w:val="005D2745"/>
    <w:rsid w:val="005D2796"/>
    <w:rsid w:val="005D2CCE"/>
    <w:rsid w:val="005D35FC"/>
    <w:rsid w:val="005D45BD"/>
    <w:rsid w:val="005D511D"/>
    <w:rsid w:val="005D655D"/>
    <w:rsid w:val="005D7636"/>
    <w:rsid w:val="005D788C"/>
    <w:rsid w:val="005D7E69"/>
    <w:rsid w:val="005E0C32"/>
    <w:rsid w:val="005E143C"/>
    <w:rsid w:val="005E23F0"/>
    <w:rsid w:val="005E28FE"/>
    <w:rsid w:val="005E2C05"/>
    <w:rsid w:val="005E3171"/>
    <w:rsid w:val="005E39C5"/>
    <w:rsid w:val="005E4C12"/>
    <w:rsid w:val="005E6212"/>
    <w:rsid w:val="005E71DB"/>
    <w:rsid w:val="005E7A3C"/>
    <w:rsid w:val="005E7D35"/>
    <w:rsid w:val="005F15D1"/>
    <w:rsid w:val="005F1E67"/>
    <w:rsid w:val="005F2448"/>
    <w:rsid w:val="005F38DF"/>
    <w:rsid w:val="005F3C29"/>
    <w:rsid w:val="005F405B"/>
    <w:rsid w:val="005F4282"/>
    <w:rsid w:val="005F4D0B"/>
    <w:rsid w:val="005F5809"/>
    <w:rsid w:val="005F5CC3"/>
    <w:rsid w:val="005F5D71"/>
    <w:rsid w:val="005F7A25"/>
    <w:rsid w:val="00600036"/>
    <w:rsid w:val="0060191A"/>
    <w:rsid w:val="00601C1C"/>
    <w:rsid w:val="00601F20"/>
    <w:rsid w:val="00602FF8"/>
    <w:rsid w:val="00603741"/>
    <w:rsid w:val="00603ED2"/>
    <w:rsid w:val="006058E8"/>
    <w:rsid w:val="00606962"/>
    <w:rsid w:val="00610294"/>
    <w:rsid w:val="006103AB"/>
    <w:rsid w:val="006119C5"/>
    <w:rsid w:val="00611F4B"/>
    <w:rsid w:val="00613504"/>
    <w:rsid w:val="006142AC"/>
    <w:rsid w:val="00614376"/>
    <w:rsid w:val="00616042"/>
    <w:rsid w:val="00616759"/>
    <w:rsid w:val="0061744B"/>
    <w:rsid w:val="00617829"/>
    <w:rsid w:val="0062021C"/>
    <w:rsid w:val="00620C68"/>
    <w:rsid w:val="0062105C"/>
    <w:rsid w:val="0062155D"/>
    <w:rsid w:val="00622644"/>
    <w:rsid w:val="00622E0F"/>
    <w:rsid w:val="00623100"/>
    <w:rsid w:val="00623153"/>
    <w:rsid w:val="0062343E"/>
    <w:rsid w:val="006244DD"/>
    <w:rsid w:val="00625599"/>
    <w:rsid w:val="00625A15"/>
    <w:rsid w:val="00625EF1"/>
    <w:rsid w:val="0062696F"/>
    <w:rsid w:val="006272C1"/>
    <w:rsid w:val="0062735C"/>
    <w:rsid w:val="00627D7E"/>
    <w:rsid w:val="00632528"/>
    <w:rsid w:val="00633365"/>
    <w:rsid w:val="00633CA2"/>
    <w:rsid w:val="0063525D"/>
    <w:rsid w:val="00635E98"/>
    <w:rsid w:val="00635F1C"/>
    <w:rsid w:val="006368F0"/>
    <w:rsid w:val="00636C75"/>
    <w:rsid w:val="006376C8"/>
    <w:rsid w:val="0064006A"/>
    <w:rsid w:val="0064024C"/>
    <w:rsid w:val="00640C67"/>
    <w:rsid w:val="00641635"/>
    <w:rsid w:val="006425D6"/>
    <w:rsid w:val="0064342B"/>
    <w:rsid w:val="00643504"/>
    <w:rsid w:val="00643B39"/>
    <w:rsid w:val="00644AF9"/>
    <w:rsid w:val="006464DB"/>
    <w:rsid w:val="0064674F"/>
    <w:rsid w:val="00646AEF"/>
    <w:rsid w:val="0064747E"/>
    <w:rsid w:val="00647582"/>
    <w:rsid w:val="00647A05"/>
    <w:rsid w:val="00647AD7"/>
    <w:rsid w:val="00647B08"/>
    <w:rsid w:val="00650A3A"/>
    <w:rsid w:val="006514EA"/>
    <w:rsid w:val="00651E97"/>
    <w:rsid w:val="00652A16"/>
    <w:rsid w:val="00652EB2"/>
    <w:rsid w:val="00653556"/>
    <w:rsid w:val="0065367D"/>
    <w:rsid w:val="006536C7"/>
    <w:rsid w:val="00653B94"/>
    <w:rsid w:val="0065693F"/>
    <w:rsid w:val="006575E1"/>
    <w:rsid w:val="00657B18"/>
    <w:rsid w:val="006605F6"/>
    <w:rsid w:val="00662173"/>
    <w:rsid w:val="0066295A"/>
    <w:rsid w:val="00662C19"/>
    <w:rsid w:val="0066327D"/>
    <w:rsid w:val="00663659"/>
    <w:rsid w:val="00663B4F"/>
    <w:rsid w:val="006643C5"/>
    <w:rsid w:val="006662FB"/>
    <w:rsid w:val="00666B50"/>
    <w:rsid w:val="00666CC3"/>
    <w:rsid w:val="00667FC3"/>
    <w:rsid w:val="00670A57"/>
    <w:rsid w:val="00670BD5"/>
    <w:rsid w:val="006728C0"/>
    <w:rsid w:val="00673A16"/>
    <w:rsid w:val="00673E64"/>
    <w:rsid w:val="00674564"/>
    <w:rsid w:val="00676650"/>
    <w:rsid w:val="00680230"/>
    <w:rsid w:val="00680BB8"/>
    <w:rsid w:val="00682F51"/>
    <w:rsid w:val="00684674"/>
    <w:rsid w:val="00684C54"/>
    <w:rsid w:val="00684FF9"/>
    <w:rsid w:val="006851CF"/>
    <w:rsid w:val="00685440"/>
    <w:rsid w:val="0068548C"/>
    <w:rsid w:val="006858A8"/>
    <w:rsid w:val="00685D70"/>
    <w:rsid w:val="00687BD8"/>
    <w:rsid w:val="00690569"/>
    <w:rsid w:val="006916F7"/>
    <w:rsid w:val="00692439"/>
    <w:rsid w:val="00692C82"/>
    <w:rsid w:val="00692D5B"/>
    <w:rsid w:val="00693B23"/>
    <w:rsid w:val="00694303"/>
    <w:rsid w:val="006951E5"/>
    <w:rsid w:val="00695541"/>
    <w:rsid w:val="0069692C"/>
    <w:rsid w:val="00696976"/>
    <w:rsid w:val="00696A94"/>
    <w:rsid w:val="00697B4B"/>
    <w:rsid w:val="006A038C"/>
    <w:rsid w:val="006A1662"/>
    <w:rsid w:val="006A1E0A"/>
    <w:rsid w:val="006A4135"/>
    <w:rsid w:val="006A46D4"/>
    <w:rsid w:val="006A6129"/>
    <w:rsid w:val="006A7357"/>
    <w:rsid w:val="006A75C6"/>
    <w:rsid w:val="006A7B7C"/>
    <w:rsid w:val="006A7DFB"/>
    <w:rsid w:val="006B0185"/>
    <w:rsid w:val="006B1674"/>
    <w:rsid w:val="006B2196"/>
    <w:rsid w:val="006B2283"/>
    <w:rsid w:val="006B2BD6"/>
    <w:rsid w:val="006B2DC3"/>
    <w:rsid w:val="006B3D13"/>
    <w:rsid w:val="006B584C"/>
    <w:rsid w:val="006B5B13"/>
    <w:rsid w:val="006B7EC0"/>
    <w:rsid w:val="006C26F4"/>
    <w:rsid w:val="006C296C"/>
    <w:rsid w:val="006C3006"/>
    <w:rsid w:val="006C3CE4"/>
    <w:rsid w:val="006C3D83"/>
    <w:rsid w:val="006C4542"/>
    <w:rsid w:val="006C4A05"/>
    <w:rsid w:val="006C4F7A"/>
    <w:rsid w:val="006C762A"/>
    <w:rsid w:val="006D00AB"/>
    <w:rsid w:val="006D04AE"/>
    <w:rsid w:val="006D155B"/>
    <w:rsid w:val="006D196C"/>
    <w:rsid w:val="006D2042"/>
    <w:rsid w:val="006D25CA"/>
    <w:rsid w:val="006D289D"/>
    <w:rsid w:val="006D35E0"/>
    <w:rsid w:val="006D3D74"/>
    <w:rsid w:val="006D4829"/>
    <w:rsid w:val="006D48A2"/>
    <w:rsid w:val="006D4B5E"/>
    <w:rsid w:val="006D7C62"/>
    <w:rsid w:val="006E0B9F"/>
    <w:rsid w:val="006E0F91"/>
    <w:rsid w:val="006E18EC"/>
    <w:rsid w:val="006E2211"/>
    <w:rsid w:val="006E23D4"/>
    <w:rsid w:val="006E28CC"/>
    <w:rsid w:val="006E2A12"/>
    <w:rsid w:val="006E31EE"/>
    <w:rsid w:val="006E3286"/>
    <w:rsid w:val="006E3371"/>
    <w:rsid w:val="006E3AE8"/>
    <w:rsid w:val="006E5397"/>
    <w:rsid w:val="006E5ADE"/>
    <w:rsid w:val="006E5F2F"/>
    <w:rsid w:val="006E6561"/>
    <w:rsid w:val="006E6C26"/>
    <w:rsid w:val="006E7364"/>
    <w:rsid w:val="006E7860"/>
    <w:rsid w:val="006E7EB6"/>
    <w:rsid w:val="006F083B"/>
    <w:rsid w:val="006F1242"/>
    <w:rsid w:val="006F28DA"/>
    <w:rsid w:val="006F39A8"/>
    <w:rsid w:val="006F3ABC"/>
    <w:rsid w:val="006F3BE4"/>
    <w:rsid w:val="006F3E35"/>
    <w:rsid w:val="006F5043"/>
    <w:rsid w:val="006F511F"/>
    <w:rsid w:val="00700EF7"/>
    <w:rsid w:val="00701566"/>
    <w:rsid w:val="00701957"/>
    <w:rsid w:val="00702B22"/>
    <w:rsid w:val="00703740"/>
    <w:rsid w:val="0070424D"/>
    <w:rsid w:val="0070484B"/>
    <w:rsid w:val="007057FD"/>
    <w:rsid w:val="0070598F"/>
    <w:rsid w:val="00705B20"/>
    <w:rsid w:val="00705D82"/>
    <w:rsid w:val="007063BB"/>
    <w:rsid w:val="00706CBB"/>
    <w:rsid w:val="00710015"/>
    <w:rsid w:val="00711D9F"/>
    <w:rsid w:val="00713BA9"/>
    <w:rsid w:val="0071488A"/>
    <w:rsid w:val="007159A0"/>
    <w:rsid w:val="00716266"/>
    <w:rsid w:val="00721B03"/>
    <w:rsid w:val="00721E1E"/>
    <w:rsid w:val="00722838"/>
    <w:rsid w:val="00723AF6"/>
    <w:rsid w:val="00724BCF"/>
    <w:rsid w:val="007257BD"/>
    <w:rsid w:val="00727E43"/>
    <w:rsid w:val="00727E7E"/>
    <w:rsid w:val="0073053C"/>
    <w:rsid w:val="0073065D"/>
    <w:rsid w:val="0073197D"/>
    <w:rsid w:val="00732355"/>
    <w:rsid w:val="00733522"/>
    <w:rsid w:val="00733FAC"/>
    <w:rsid w:val="00733FB8"/>
    <w:rsid w:val="00735669"/>
    <w:rsid w:val="00735697"/>
    <w:rsid w:val="007377F5"/>
    <w:rsid w:val="00740B63"/>
    <w:rsid w:val="00742099"/>
    <w:rsid w:val="0074296F"/>
    <w:rsid w:val="007436C9"/>
    <w:rsid w:val="0074497F"/>
    <w:rsid w:val="00745291"/>
    <w:rsid w:val="007472E9"/>
    <w:rsid w:val="007477C1"/>
    <w:rsid w:val="00747ACB"/>
    <w:rsid w:val="00750392"/>
    <w:rsid w:val="00750550"/>
    <w:rsid w:val="00751204"/>
    <w:rsid w:val="007516DD"/>
    <w:rsid w:val="00751BB9"/>
    <w:rsid w:val="00752116"/>
    <w:rsid w:val="00752841"/>
    <w:rsid w:val="00752D51"/>
    <w:rsid w:val="0075348B"/>
    <w:rsid w:val="007540D5"/>
    <w:rsid w:val="007545A0"/>
    <w:rsid w:val="00754DE0"/>
    <w:rsid w:val="00755245"/>
    <w:rsid w:val="0075549E"/>
    <w:rsid w:val="007557CC"/>
    <w:rsid w:val="00757910"/>
    <w:rsid w:val="00757BC4"/>
    <w:rsid w:val="00760447"/>
    <w:rsid w:val="007617E4"/>
    <w:rsid w:val="007619B1"/>
    <w:rsid w:val="007622F0"/>
    <w:rsid w:val="0076269E"/>
    <w:rsid w:val="007627E5"/>
    <w:rsid w:val="007633D1"/>
    <w:rsid w:val="00763538"/>
    <w:rsid w:val="00763AA9"/>
    <w:rsid w:val="00764D2A"/>
    <w:rsid w:val="00765600"/>
    <w:rsid w:val="00765D54"/>
    <w:rsid w:val="007665CA"/>
    <w:rsid w:val="00766735"/>
    <w:rsid w:val="007673D7"/>
    <w:rsid w:val="00773840"/>
    <w:rsid w:val="007767B3"/>
    <w:rsid w:val="00776B63"/>
    <w:rsid w:val="00776B88"/>
    <w:rsid w:val="00776BA4"/>
    <w:rsid w:val="00780832"/>
    <w:rsid w:val="00782605"/>
    <w:rsid w:val="0078353A"/>
    <w:rsid w:val="0078655D"/>
    <w:rsid w:val="00786893"/>
    <w:rsid w:val="00786AC6"/>
    <w:rsid w:val="00786AE4"/>
    <w:rsid w:val="007878B5"/>
    <w:rsid w:val="00787B5B"/>
    <w:rsid w:val="007909EE"/>
    <w:rsid w:val="0079155D"/>
    <w:rsid w:val="00792575"/>
    <w:rsid w:val="00792F23"/>
    <w:rsid w:val="00792F35"/>
    <w:rsid w:val="007930FF"/>
    <w:rsid w:val="00793495"/>
    <w:rsid w:val="007935F2"/>
    <w:rsid w:val="00793937"/>
    <w:rsid w:val="007947AB"/>
    <w:rsid w:val="007971BF"/>
    <w:rsid w:val="00797668"/>
    <w:rsid w:val="007A0517"/>
    <w:rsid w:val="007A1059"/>
    <w:rsid w:val="007A1CA6"/>
    <w:rsid w:val="007A2B64"/>
    <w:rsid w:val="007A493C"/>
    <w:rsid w:val="007A4F25"/>
    <w:rsid w:val="007A5188"/>
    <w:rsid w:val="007A58BD"/>
    <w:rsid w:val="007A58DD"/>
    <w:rsid w:val="007A740C"/>
    <w:rsid w:val="007A7929"/>
    <w:rsid w:val="007A798A"/>
    <w:rsid w:val="007B006E"/>
    <w:rsid w:val="007B0916"/>
    <w:rsid w:val="007B1094"/>
    <w:rsid w:val="007B10DE"/>
    <w:rsid w:val="007B10F1"/>
    <w:rsid w:val="007B1E90"/>
    <w:rsid w:val="007B2269"/>
    <w:rsid w:val="007B2509"/>
    <w:rsid w:val="007B253A"/>
    <w:rsid w:val="007B2ECA"/>
    <w:rsid w:val="007B3C94"/>
    <w:rsid w:val="007B47A0"/>
    <w:rsid w:val="007B4F2F"/>
    <w:rsid w:val="007B52BC"/>
    <w:rsid w:val="007B54E0"/>
    <w:rsid w:val="007B61C2"/>
    <w:rsid w:val="007B63C6"/>
    <w:rsid w:val="007B6461"/>
    <w:rsid w:val="007C0C41"/>
    <w:rsid w:val="007C1373"/>
    <w:rsid w:val="007C284D"/>
    <w:rsid w:val="007C3799"/>
    <w:rsid w:val="007C37BB"/>
    <w:rsid w:val="007C4BC1"/>
    <w:rsid w:val="007C4FF6"/>
    <w:rsid w:val="007C5B0D"/>
    <w:rsid w:val="007C6D69"/>
    <w:rsid w:val="007C72AD"/>
    <w:rsid w:val="007C76A2"/>
    <w:rsid w:val="007C7A39"/>
    <w:rsid w:val="007D0660"/>
    <w:rsid w:val="007D2057"/>
    <w:rsid w:val="007D3A22"/>
    <w:rsid w:val="007D4007"/>
    <w:rsid w:val="007D43CB"/>
    <w:rsid w:val="007D4A34"/>
    <w:rsid w:val="007D4C85"/>
    <w:rsid w:val="007D5E01"/>
    <w:rsid w:val="007D5E7D"/>
    <w:rsid w:val="007D67BC"/>
    <w:rsid w:val="007D7ACC"/>
    <w:rsid w:val="007E0A27"/>
    <w:rsid w:val="007E0AEE"/>
    <w:rsid w:val="007E14B3"/>
    <w:rsid w:val="007E199E"/>
    <w:rsid w:val="007E213F"/>
    <w:rsid w:val="007E31D3"/>
    <w:rsid w:val="007E3594"/>
    <w:rsid w:val="007E39B7"/>
    <w:rsid w:val="007E4591"/>
    <w:rsid w:val="007E459E"/>
    <w:rsid w:val="007E56E6"/>
    <w:rsid w:val="007E5B79"/>
    <w:rsid w:val="007E6AA5"/>
    <w:rsid w:val="007E6E28"/>
    <w:rsid w:val="007E714C"/>
    <w:rsid w:val="007F0673"/>
    <w:rsid w:val="007F0D0C"/>
    <w:rsid w:val="007F0E3A"/>
    <w:rsid w:val="007F0E6A"/>
    <w:rsid w:val="007F0F33"/>
    <w:rsid w:val="007F179B"/>
    <w:rsid w:val="007F1D4C"/>
    <w:rsid w:val="007F2979"/>
    <w:rsid w:val="007F376D"/>
    <w:rsid w:val="007F4EFA"/>
    <w:rsid w:val="007F5535"/>
    <w:rsid w:val="007F5D65"/>
    <w:rsid w:val="007F6E75"/>
    <w:rsid w:val="007F6EDA"/>
    <w:rsid w:val="007F7DFE"/>
    <w:rsid w:val="008016BE"/>
    <w:rsid w:val="00801C97"/>
    <w:rsid w:val="0080256E"/>
    <w:rsid w:val="0080357B"/>
    <w:rsid w:val="00805F82"/>
    <w:rsid w:val="0080687B"/>
    <w:rsid w:val="00806899"/>
    <w:rsid w:val="00806CD6"/>
    <w:rsid w:val="00806CE6"/>
    <w:rsid w:val="008107BC"/>
    <w:rsid w:val="00810A03"/>
    <w:rsid w:val="00815C50"/>
    <w:rsid w:val="00815F42"/>
    <w:rsid w:val="00816E1C"/>
    <w:rsid w:val="0081734C"/>
    <w:rsid w:val="00817CBB"/>
    <w:rsid w:val="00817D23"/>
    <w:rsid w:val="00820274"/>
    <w:rsid w:val="008203DA"/>
    <w:rsid w:val="00820CC8"/>
    <w:rsid w:val="00820D3F"/>
    <w:rsid w:val="008210D2"/>
    <w:rsid w:val="00822EAB"/>
    <w:rsid w:val="0082339F"/>
    <w:rsid w:val="008238C6"/>
    <w:rsid w:val="00824FF7"/>
    <w:rsid w:val="00825F0C"/>
    <w:rsid w:val="00826032"/>
    <w:rsid w:val="00826D9B"/>
    <w:rsid w:val="00830558"/>
    <w:rsid w:val="00831595"/>
    <w:rsid w:val="00831C54"/>
    <w:rsid w:val="008320BE"/>
    <w:rsid w:val="008377FE"/>
    <w:rsid w:val="00837B28"/>
    <w:rsid w:val="00840846"/>
    <w:rsid w:val="00841345"/>
    <w:rsid w:val="00841A98"/>
    <w:rsid w:val="00841E82"/>
    <w:rsid w:val="00842B4E"/>
    <w:rsid w:val="0084394C"/>
    <w:rsid w:val="00843F7C"/>
    <w:rsid w:val="0084519E"/>
    <w:rsid w:val="00845AEA"/>
    <w:rsid w:val="008516AF"/>
    <w:rsid w:val="00852CA6"/>
    <w:rsid w:val="008542BC"/>
    <w:rsid w:val="008550EC"/>
    <w:rsid w:val="0085540A"/>
    <w:rsid w:val="0085544E"/>
    <w:rsid w:val="00855454"/>
    <w:rsid w:val="008556E8"/>
    <w:rsid w:val="00855A86"/>
    <w:rsid w:val="00855D92"/>
    <w:rsid w:val="00856A2D"/>
    <w:rsid w:val="008576BD"/>
    <w:rsid w:val="00857759"/>
    <w:rsid w:val="00860627"/>
    <w:rsid w:val="008611A6"/>
    <w:rsid w:val="008616CD"/>
    <w:rsid w:val="00861A7D"/>
    <w:rsid w:val="00862038"/>
    <w:rsid w:val="00863385"/>
    <w:rsid w:val="008633A3"/>
    <w:rsid w:val="0086478D"/>
    <w:rsid w:val="008653EC"/>
    <w:rsid w:val="008661F5"/>
    <w:rsid w:val="00866423"/>
    <w:rsid w:val="00866E35"/>
    <w:rsid w:val="0087091D"/>
    <w:rsid w:val="00870ADE"/>
    <w:rsid w:val="00872A2D"/>
    <w:rsid w:val="00873CEB"/>
    <w:rsid w:val="00873CF6"/>
    <w:rsid w:val="008753F4"/>
    <w:rsid w:val="0087594D"/>
    <w:rsid w:val="008761D0"/>
    <w:rsid w:val="00876825"/>
    <w:rsid w:val="00876A38"/>
    <w:rsid w:val="00876FBF"/>
    <w:rsid w:val="008802B6"/>
    <w:rsid w:val="00880D86"/>
    <w:rsid w:val="00881070"/>
    <w:rsid w:val="0088140F"/>
    <w:rsid w:val="00881869"/>
    <w:rsid w:val="00881924"/>
    <w:rsid w:val="00881C53"/>
    <w:rsid w:val="0088386A"/>
    <w:rsid w:val="00883EAC"/>
    <w:rsid w:val="00884934"/>
    <w:rsid w:val="008856B8"/>
    <w:rsid w:val="00885BD1"/>
    <w:rsid w:val="008911EC"/>
    <w:rsid w:val="008912B7"/>
    <w:rsid w:val="008914C1"/>
    <w:rsid w:val="00891BCF"/>
    <w:rsid w:val="00892D30"/>
    <w:rsid w:val="00892EDE"/>
    <w:rsid w:val="00893038"/>
    <w:rsid w:val="008930D8"/>
    <w:rsid w:val="00895247"/>
    <w:rsid w:val="008952F3"/>
    <w:rsid w:val="00895F4E"/>
    <w:rsid w:val="00896BF5"/>
    <w:rsid w:val="00896E1D"/>
    <w:rsid w:val="00896F3D"/>
    <w:rsid w:val="008A12EF"/>
    <w:rsid w:val="008A1B08"/>
    <w:rsid w:val="008A1E2F"/>
    <w:rsid w:val="008A2266"/>
    <w:rsid w:val="008A234C"/>
    <w:rsid w:val="008A2559"/>
    <w:rsid w:val="008A6500"/>
    <w:rsid w:val="008A67CD"/>
    <w:rsid w:val="008A6D0F"/>
    <w:rsid w:val="008A732D"/>
    <w:rsid w:val="008A7845"/>
    <w:rsid w:val="008B0DE7"/>
    <w:rsid w:val="008B0F4B"/>
    <w:rsid w:val="008B116D"/>
    <w:rsid w:val="008B1B00"/>
    <w:rsid w:val="008B2219"/>
    <w:rsid w:val="008B2297"/>
    <w:rsid w:val="008B25F7"/>
    <w:rsid w:val="008B27E2"/>
    <w:rsid w:val="008B2A5C"/>
    <w:rsid w:val="008B2E7D"/>
    <w:rsid w:val="008B3FB2"/>
    <w:rsid w:val="008B4F85"/>
    <w:rsid w:val="008B59EF"/>
    <w:rsid w:val="008B65D6"/>
    <w:rsid w:val="008B6DA0"/>
    <w:rsid w:val="008B6EF4"/>
    <w:rsid w:val="008B6FC3"/>
    <w:rsid w:val="008B7079"/>
    <w:rsid w:val="008B7F14"/>
    <w:rsid w:val="008C1334"/>
    <w:rsid w:val="008C1E5D"/>
    <w:rsid w:val="008C21B1"/>
    <w:rsid w:val="008C35A6"/>
    <w:rsid w:val="008C47A0"/>
    <w:rsid w:val="008C5563"/>
    <w:rsid w:val="008C5BC9"/>
    <w:rsid w:val="008D02D3"/>
    <w:rsid w:val="008D053B"/>
    <w:rsid w:val="008D1BA9"/>
    <w:rsid w:val="008D3038"/>
    <w:rsid w:val="008D36A1"/>
    <w:rsid w:val="008D39E2"/>
    <w:rsid w:val="008D3F22"/>
    <w:rsid w:val="008D43D7"/>
    <w:rsid w:val="008D460A"/>
    <w:rsid w:val="008D49ED"/>
    <w:rsid w:val="008D4BA7"/>
    <w:rsid w:val="008D611A"/>
    <w:rsid w:val="008D680C"/>
    <w:rsid w:val="008E0251"/>
    <w:rsid w:val="008E0543"/>
    <w:rsid w:val="008E0575"/>
    <w:rsid w:val="008E057A"/>
    <w:rsid w:val="008E05CC"/>
    <w:rsid w:val="008E0A38"/>
    <w:rsid w:val="008E0C04"/>
    <w:rsid w:val="008E2891"/>
    <w:rsid w:val="008E2C12"/>
    <w:rsid w:val="008E2E37"/>
    <w:rsid w:val="008E3842"/>
    <w:rsid w:val="008E484C"/>
    <w:rsid w:val="008E5416"/>
    <w:rsid w:val="008E5EA2"/>
    <w:rsid w:val="008E6307"/>
    <w:rsid w:val="008E6756"/>
    <w:rsid w:val="008E6EC3"/>
    <w:rsid w:val="008E740A"/>
    <w:rsid w:val="008E740D"/>
    <w:rsid w:val="008F00C4"/>
    <w:rsid w:val="008F0C63"/>
    <w:rsid w:val="008F14FB"/>
    <w:rsid w:val="008F2D04"/>
    <w:rsid w:val="008F3480"/>
    <w:rsid w:val="008F3890"/>
    <w:rsid w:val="008F4946"/>
    <w:rsid w:val="008F4E81"/>
    <w:rsid w:val="008F5BE1"/>
    <w:rsid w:val="008F5FA8"/>
    <w:rsid w:val="00900243"/>
    <w:rsid w:val="00900269"/>
    <w:rsid w:val="00900422"/>
    <w:rsid w:val="00900516"/>
    <w:rsid w:val="00900549"/>
    <w:rsid w:val="009011E9"/>
    <w:rsid w:val="00901809"/>
    <w:rsid w:val="00902B40"/>
    <w:rsid w:val="00904CA6"/>
    <w:rsid w:val="00906CFD"/>
    <w:rsid w:val="009074B9"/>
    <w:rsid w:val="00907672"/>
    <w:rsid w:val="009076EC"/>
    <w:rsid w:val="00907BC8"/>
    <w:rsid w:val="009111AE"/>
    <w:rsid w:val="009136BD"/>
    <w:rsid w:val="00915318"/>
    <w:rsid w:val="00916B50"/>
    <w:rsid w:val="009175D6"/>
    <w:rsid w:val="00920CC4"/>
    <w:rsid w:val="009218AA"/>
    <w:rsid w:val="00921CD3"/>
    <w:rsid w:val="0092271A"/>
    <w:rsid w:val="00922FD7"/>
    <w:rsid w:val="00923C26"/>
    <w:rsid w:val="00924175"/>
    <w:rsid w:val="00924DF7"/>
    <w:rsid w:val="00925257"/>
    <w:rsid w:val="0092566D"/>
    <w:rsid w:val="00926396"/>
    <w:rsid w:val="0092693F"/>
    <w:rsid w:val="009304C5"/>
    <w:rsid w:val="00931323"/>
    <w:rsid w:val="009314CE"/>
    <w:rsid w:val="0093180C"/>
    <w:rsid w:val="00932E3B"/>
    <w:rsid w:val="00936289"/>
    <w:rsid w:val="009363C4"/>
    <w:rsid w:val="0093683B"/>
    <w:rsid w:val="00936B60"/>
    <w:rsid w:val="009375B9"/>
    <w:rsid w:val="00937B3F"/>
    <w:rsid w:val="00940DC4"/>
    <w:rsid w:val="00941A95"/>
    <w:rsid w:val="00942018"/>
    <w:rsid w:val="009424C5"/>
    <w:rsid w:val="00944B0E"/>
    <w:rsid w:val="00944FDD"/>
    <w:rsid w:val="00946FF7"/>
    <w:rsid w:val="009504D1"/>
    <w:rsid w:val="00950516"/>
    <w:rsid w:val="009512FB"/>
    <w:rsid w:val="0095262A"/>
    <w:rsid w:val="00952E2D"/>
    <w:rsid w:val="00953BE2"/>
    <w:rsid w:val="00953CA5"/>
    <w:rsid w:val="00953E6B"/>
    <w:rsid w:val="00954014"/>
    <w:rsid w:val="0095456C"/>
    <w:rsid w:val="0095471B"/>
    <w:rsid w:val="00954D1A"/>
    <w:rsid w:val="009552E4"/>
    <w:rsid w:val="00956046"/>
    <w:rsid w:val="00956706"/>
    <w:rsid w:val="00957E8E"/>
    <w:rsid w:val="009602A7"/>
    <w:rsid w:val="00961869"/>
    <w:rsid w:val="00962886"/>
    <w:rsid w:val="00963569"/>
    <w:rsid w:val="00963E42"/>
    <w:rsid w:val="00963EBE"/>
    <w:rsid w:val="00965BB7"/>
    <w:rsid w:val="009663D5"/>
    <w:rsid w:val="00966CE6"/>
    <w:rsid w:val="00967AE1"/>
    <w:rsid w:val="0097141C"/>
    <w:rsid w:val="00971817"/>
    <w:rsid w:val="00971B3C"/>
    <w:rsid w:val="009727AF"/>
    <w:rsid w:val="00972EB5"/>
    <w:rsid w:val="00975D9D"/>
    <w:rsid w:val="00976987"/>
    <w:rsid w:val="009778BE"/>
    <w:rsid w:val="00980110"/>
    <w:rsid w:val="0098100B"/>
    <w:rsid w:val="00981BC8"/>
    <w:rsid w:val="009822C9"/>
    <w:rsid w:val="0098236B"/>
    <w:rsid w:val="00984B29"/>
    <w:rsid w:val="00985F57"/>
    <w:rsid w:val="009879CA"/>
    <w:rsid w:val="00991D86"/>
    <w:rsid w:val="00991F4F"/>
    <w:rsid w:val="009922E7"/>
    <w:rsid w:val="009927D9"/>
    <w:rsid w:val="00993846"/>
    <w:rsid w:val="00994694"/>
    <w:rsid w:val="00994A05"/>
    <w:rsid w:val="00995052"/>
    <w:rsid w:val="00996378"/>
    <w:rsid w:val="00996F4D"/>
    <w:rsid w:val="0099753A"/>
    <w:rsid w:val="00997B21"/>
    <w:rsid w:val="009A007C"/>
    <w:rsid w:val="009A0ADB"/>
    <w:rsid w:val="009A1172"/>
    <w:rsid w:val="009A19C4"/>
    <w:rsid w:val="009A1DCF"/>
    <w:rsid w:val="009A2A83"/>
    <w:rsid w:val="009A3193"/>
    <w:rsid w:val="009A31AE"/>
    <w:rsid w:val="009A33C9"/>
    <w:rsid w:val="009A534F"/>
    <w:rsid w:val="009A6132"/>
    <w:rsid w:val="009A7A37"/>
    <w:rsid w:val="009B00D0"/>
    <w:rsid w:val="009B041F"/>
    <w:rsid w:val="009B04D9"/>
    <w:rsid w:val="009B17B8"/>
    <w:rsid w:val="009B18E4"/>
    <w:rsid w:val="009B1C7C"/>
    <w:rsid w:val="009B24AB"/>
    <w:rsid w:val="009B2E44"/>
    <w:rsid w:val="009B3005"/>
    <w:rsid w:val="009B6415"/>
    <w:rsid w:val="009B69C4"/>
    <w:rsid w:val="009B6FF0"/>
    <w:rsid w:val="009B709A"/>
    <w:rsid w:val="009B7814"/>
    <w:rsid w:val="009B7DDB"/>
    <w:rsid w:val="009B7F17"/>
    <w:rsid w:val="009C13D6"/>
    <w:rsid w:val="009C143C"/>
    <w:rsid w:val="009C2593"/>
    <w:rsid w:val="009C2D36"/>
    <w:rsid w:val="009C3EFE"/>
    <w:rsid w:val="009C4E22"/>
    <w:rsid w:val="009C524D"/>
    <w:rsid w:val="009C6B87"/>
    <w:rsid w:val="009C6EE9"/>
    <w:rsid w:val="009D0703"/>
    <w:rsid w:val="009D0729"/>
    <w:rsid w:val="009D4B9D"/>
    <w:rsid w:val="009D4BF6"/>
    <w:rsid w:val="009D6EC3"/>
    <w:rsid w:val="009D7052"/>
    <w:rsid w:val="009D781F"/>
    <w:rsid w:val="009D7897"/>
    <w:rsid w:val="009E0061"/>
    <w:rsid w:val="009E01B9"/>
    <w:rsid w:val="009E0569"/>
    <w:rsid w:val="009E0FC1"/>
    <w:rsid w:val="009E1044"/>
    <w:rsid w:val="009E1508"/>
    <w:rsid w:val="009E28EB"/>
    <w:rsid w:val="009E2F59"/>
    <w:rsid w:val="009E3559"/>
    <w:rsid w:val="009E366D"/>
    <w:rsid w:val="009E38F4"/>
    <w:rsid w:val="009E41D7"/>
    <w:rsid w:val="009E581D"/>
    <w:rsid w:val="009E62D4"/>
    <w:rsid w:val="009E6AEB"/>
    <w:rsid w:val="009E6DA2"/>
    <w:rsid w:val="009E7101"/>
    <w:rsid w:val="009E712A"/>
    <w:rsid w:val="009F074A"/>
    <w:rsid w:val="009F1769"/>
    <w:rsid w:val="009F1FA5"/>
    <w:rsid w:val="009F362D"/>
    <w:rsid w:val="009F4022"/>
    <w:rsid w:val="009F40A8"/>
    <w:rsid w:val="009F535C"/>
    <w:rsid w:val="009F593D"/>
    <w:rsid w:val="009F5C03"/>
    <w:rsid w:val="009F64F4"/>
    <w:rsid w:val="009F6555"/>
    <w:rsid w:val="009F7A6C"/>
    <w:rsid w:val="00A0052D"/>
    <w:rsid w:val="00A007DF"/>
    <w:rsid w:val="00A007F1"/>
    <w:rsid w:val="00A02105"/>
    <w:rsid w:val="00A02B20"/>
    <w:rsid w:val="00A04D08"/>
    <w:rsid w:val="00A04D76"/>
    <w:rsid w:val="00A062AA"/>
    <w:rsid w:val="00A06FB7"/>
    <w:rsid w:val="00A07503"/>
    <w:rsid w:val="00A0777C"/>
    <w:rsid w:val="00A114D0"/>
    <w:rsid w:val="00A114E0"/>
    <w:rsid w:val="00A12875"/>
    <w:rsid w:val="00A12C9C"/>
    <w:rsid w:val="00A133C6"/>
    <w:rsid w:val="00A13A7B"/>
    <w:rsid w:val="00A1615E"/>
    <w:rsid w:val="00A16E88"/>
    <w:rsid w:val="00A17847"/>
    <w:rsid w:val="00A17BE5"/>
    <w:rsid w:val="00A17FCF"/>
    <w:rsid w:val="00A20779"/>
    <w:rsid w:val="00A20812"/>
    <w:rsid w:val="00A219F8"/>
    <w:rsid w:val="00A23DD9"/>
    <w:rsid w:val="00A2486F"/>
    <w:rsid w:val="00A252F8"/>
    <w:rsid w:val="00A26B59"/>
    <w:rsid w:val="00A26BC9"/>
    <w:rsid w:val="00A26BE0"/>
    <w:rsid w:val="00A301BD"/>
    <w:rsid w:val="00A30221"/>
    <w:rsid w:val="00A3047C"/>
    <w:rsid w:val="00A30ABA"/>
    <w:rsid w:val="00A3213C"/>
    <w:rsid w:val="00A334B9"/>
    <w:rsid w:val="00A347EE"/>
    <w:rsid w:val="00A3494F"/>
    <w:rsid w:val="00A34AD8"/>
    <w:rsid w:val="00A34C16"/>
    <w:rsid w:val="00A36473"/>
    <w:rsid w:val="00A36856"/>
    <w:rsid w:val="00A4100C"/>
    <w:rsid w:val="00A419E0"/>
    <w:rsid w:val="00A42B3E"/>
    <w:rsid w:val="00A43A35"/>
    <w:rsid w:val="00A443FC"/>
    <w:rsid w:val="00A44EF9"/>
    <w:rsid w:val="00A456C0"/>
    <w:rsid w:val="00A45CC9"/>
    <w:rsid w:val="00A46320"/>
    <w:rsid w:val="00A4714D"/>
    <w:rsid w:val="00A47ACF"/>
    <w:rsid w:val="00A54746"/>
    <w:rsid w:val="00A54984"/>
    <w:rsid w:val="00A55118"/>
    <w:rsid w:val="00A55A6C"/>
    <w:rsid w:val="00A55D43"/>
    <w:rsid w:val="00A57C23"/>
    <w:rsid w:val="00A60CBA"/>
    <w:rsid w:val="00A61AEB"/>
    <w:rsid w:val="00A63EEC"/>
    <w:rsid w:val="00A64702"/>
    <w:rsid w:val="00A656DD"/>
    <w:rsid w:val="00A66B2F"/>
    <w:rsid w:val="00A670C4"/>
    <w:rsid w:val="00A67163"/>
    <w:rsid w:val="00A67E31"/>
    <w:rsid w:val="00A70F58"/>
    <w:rsid w:val="00A71522"/>
    <w:rsid w:val="00A748C3"/>
    <w:rsid w:val="00A74ADD"/>
    <w:rsid w:val="00A75127"/>
    <w:rsid w:val="00A7697F"/>
    <w:rsid w:val="00A76E19"/>
    <w:rsid w:val="00A774BD"/>
    <w:rsid w:val="00A77951"/>
    <w:rsid w:val="00A77971"/>
    <w:rsid w:val="00A80891"/>
    <w:rsid w:val="00A81EFA"/>
    <w:rsid w:val="00A82057"/>
    <w:rsid w:val="00A83A16"/>
    <w:rsid w:val="00A8440D"/>
    <w:rsid w:val="00A84EF3"/>
    <w:rsid w:val="00A85A7B"/>
    <w:rsid w:val="00A85B10"/>
    <w:rsid w:val="00A85F95"/>
    <w:rsid w:val="00A86CBF"/>
    <w:rsid w:val="00A86F1F"/>
    <w:rsid w:val="00A9049F"/>
    <w:rsid w:val="00A906FB"/>
    <w:rsid w:val="00A90930"/>
    <w:rsid w:val="00A92980"/>
    <w:rsid w:val="00A93CCA"/>
    <w:rsid w:val="00A93E5B"/>
    <w:rsid w:val="00A944FA"/>
    <w:rsid w:val="00A9474D"/>
    <w:rsid w:val="00A94A36"/>
    <w:rsid w:val="00A95A1C"/>
    <w:rsid w:val="00A95A25"/>
    <w:rsid w:val="00A96C4F"/>
    <w:rsid w:val="00A97C44"/>
    <w:rsid w:val="00AA2355"/>
    <w:rsid w:val="00AA29BB"/>
    <w:rsid w:val="00AA2A76"/>
    <w:rsid w:val="00AA2C46"/>
    <w:rsid w:val="00AA6BA3"/>
    <w:rsid w:val="00AB1595"/>
    <w:rsid w:val="00AB17B6"/>
    <w:rsid w:val="00AB19C2"/>
    <w:rsid w:val="00AB1FF3"/>
    <w:rsid w:val="00AB2D87"/>
    <w:rsid w:val="00AB3A59"/>
    <w:rsid w:val="00AB3ECC"/>
    <w:rsid w:val="00AB49E4"/>
    <w:rsid w:val="00AB5422"/>
    <w:rsid w:val="00AB63A1"/>
    <w:rsid w:val="00AB65D0"/>
    <w:rsid w:val="00AC05F9"/>
    <w:rsid w:val="00AC14AF"/>
    <w:rsid w:val="00AC2138"/>
    <w:rsid w:val="00AC34F9"/>
    <w:rsid w:val="00AC34FF"/>
    <w:rsid w:val="00AC41C4"/>
    <w:rsid w:val="00AC464E"/>
    <w:rsid w:val="00AC4783"/>
    <w:rsid w:val="00AC48BD"/>
    <w:rsid w:val="00AC4979"/>
    <w:rsid w:val="00AC553E"/>
    <w:rsid w:val="00AC572C"/>
    <w:rsid w:val="00AC5AF7"/>
    <w:rsid w:val="00AC62C7"/>
    <w:rsid w:val="00AD0009"/>
    <w:rsid w:val="00AD05D9"/>
    <w:rsid w:val="00AD06C0"/>
    <w:rsid w:val="00AD1810"/>
    <w:rsid w:val="00AD1942"/>
    <w:rsid w:val="00AD2133"/>
    <w:rsid w:val="00AD2BB0"/>
    <w:rsid w:val="00AD32DB"/>
    <w:rsid w:val="00AD3EB4"/>
    <w:rsid w:val="00AD4A53"/>
    <w:rsid w:val="00AD5C1B"/>
    <w:rsid w:val="00AD5DB6"/>
    <w:rsid w:val="00AD6069"/>
    <w:rsid w:val="00AD6D2E"/>
    <w:rsid w:val="00AD7151"/>
    <w:rsid w:val="00AD7598"/>
    <w:rsid w:val="00AD77FF"/>
    <w:rsid w:val="00AE0C9C"/>
    <w:rsid w:val="00AE108C"/>
    <w:rsid w:val="00AE1CE2"/>
    <w:rsid w:val="00AE4933"/>
    <w:rsid w:val="00AE498D"/>
    <w:rsid w:val="00AE6D5B"/>
    <w:rsid w:val="00AE6F00"/>
    <w:rsid w:val="00AF0DF0"/>
    <w:rsid w:val="00AF145E"/>
    <w:rsid w:val="00AF3840"/>
    <w:rsid w:val="00AF38CE"/>
    <w:rsid w:val="00AF4ADD"/>
    <w:rsid w:val="00AF4B6C"/>
    <w:rsid w:val="00AF4BB4"/>
    <w:rsid w:val="00AF6106"/>
    <w:rsid w:val="00AF6604"/>
    <w:rsid w:val="00AF6768"/>
    <w:rsid w:val="00AF67B9"/>
    <w:rsid w:val="00AF753B"/>
    <w:rsid w:val="00AF7973"/>
    <w:rsid w:val="00B00447"/>
    <w:rsid w:val="00B016E3"/>
    <w:rsid w:val="00B0184D"/>
    <w:rsid w:val="00B01CE2"/>
    <w:rsid w:val="00B02CAD"/>
    <w:rsid w:val="00B033CD"/>
    <w:rsid w:val="00B05771"/>
    <w:rsid w:val="00B06192"/>
    <w:rsid w:val="00B06878"/>
    <w:rsid w:val="00B0708C"/>
    <w:rsid w:val="00B076CC"/>
    <w:rsid w:val="00B101B7"/>
    <w:rsid w:val="00B11921"/>
    <w:rsid w:val="00B1244E"/>
    <w:rsid w:val="00B12917"/>
    <w:rsid w:val="00B13CA0"/>
    <w:rsid w:val="00B13F14"/>
    <w:rsid w:val="00B169FF"/>
    <w:rsid w:val="00B16BD7"/>
    <w:rsid w:val="00B17F46"/>
    <w:rsid w:val="00B2021C"/>
    <w:rsid w:val="00B20AA0"/>
    <w:rsid w:val="00B21163"/>
    <w:rsid w:val="00B21AAE"/>
    <w:rsid w:val="00B22635"/>
    <w:rsid w:val="00B22D44"/>
    <w:rsid w:val="00B22D7A"/>
    <w:rsid w:val="00B22F77"/>
    <w:rsid w:val="00B23F50"/>
    <w:rsid w:val="00B24C8C"/>
    <w:rsid w:val="00B2590B"/>
    <w:rsid w:val="00B260E1"/>
    <w:rsid w:val="00B26CEC"/>
    <w:rsid w:val="00B26F41"/>
    <w:rsid w:val="00B27243"/>
    <w:rsid w:val="00B317DA"/>
    <w:rsid w:val="00B331AF"/>
    <w:rsid w:val="00B334C2"/>
    <w:rsid w:val="00B3445B"/>
    <w:rsid w:val="00B36779"/>
    <w:rsid w:val="00B36CCA"/>
    <w:rsid w:val="00B3798F"/>
    <w:rsid w:val="00B37F06"/>
    <w:rsid w:val="00B40761"/>
    <w:rsid w:val="00B41DD3"/>
    <w:rsid w:val="00B4272B"/>
    <w:rsid w:val="00B42EC2"/>
    <w:rsid w:val="00B43A8B"/>
    <w:rsid w:val="00B44923"/>
    <w:rsid w:val="00B45147"/>
    <w:rsid w:val="00B4550B"/>
    <w:rsid w:val="00B50035"/>
    <w:rsid w:val="00B501E7"/>
    <w:rsid w:val="00B506C7"/>
    <w:rsid w:val="00B524AE"/>
    <w:rsid w:val="00B532B5"/>
    <w:rsid w:val="00B557DB"/>
    <w:rsid w:val="00B5691C"/>
    <w:rsid w:val="00B57DBC"/>
    <w:rsid w:val="00B60583"/>
    <w:rsid w:val="00B60C30"/>
    <w:rsid w:val="00B611A6"/>
    <w:rsid w:val="00B6194A"/>
    <w:rsid w:val="00B61CC1"/>
    <w:rsid w:val="00B62158"/>
    <w:rsid w:val="00B638CA"/>
    <w:rsid w:val="00B645B4"/>
    <w:rsid w:val="00B64C74"/>
    <w:rsid w:val="00B64E8F"/>
    <w:rsid w:val="00B64EF3"/>
    <w:rsid w:val="00B6513C"/>
    <w:rsid w:val="00B65236"/>
    <w:rsid w:val="00B65BBE"/>
    <w:rsid w:val="00B66434"/>
    <w:rsid w:val="00B66EEA"/>
    <w:rsid w:val="00B66FC3"/>
    <w:rsid w:val="00B6725D"/>
    <w:rsid w:val="00B6764F"/>
    <w:rsid w:val="00B67E9B"/>
    <w:rsid w:val="00B67F9C"/>
    <w:rsid w:val="00B70B89"/>
    <w:rsid w:val="00B70C05"/>
    <w:rsid w:val="00B739D8"/>
    <w:rsid w:val="00B748D2"/>
    <w:rsid w:val="00B748D7"/>
    <w:rsid w:val="00B761A1"/>
    <w:rsid w:val="00B77957"/>
    <w:rsid w:val="00B812FE"/>
    <w:rsid w:val="00B81470"/>
    <w:rsid w:val="00B820D6"/>
    <w:rsid w:val="00B84A2E"/>
    <w:rsid w:val="00B84CAD"/>
    <w:rsid w:val="00B8578E"/>
    <w:rsid w:val="00B85931"/>
    <w:rsid w:val="00B8759F"/>
    <w:rsid w:val="00B87B5B"/>
    <w:rsid w:val="00B90788"/>
    <w:rsid w:val="00B91394"/>
    <w:rsid w:val="00B927F9"/>
    <w:rsid w:val="00B92E38"/>
    <w:rsid w:val="00B935BC"/>
    <w:rsid w:val="00B935EE"/>
    <w:rsid w:val="00B94FE5"/>
    <w:rsid w:val="00B969D4"/>
    <w:rsid w:val="00BA0423"/>
    <w:rsid w:val="00BA092D"/>
    <w:rsid w:val="00BA3149"/>
    <w:rsid w:val="00BA3E2D"/>
    <w:rsid w:val="00BA5F35"/>
    <w:rsid w:val="00BA7C3A"/>
    <w:rsid w:val="00BA7F07"/>
    <w:rsid w:val="00BB03DB"/>
    <w:rsid w:val="00BB062E"/>
    <w:rsid w:val="00BB14CE"/>
    <w:rsid w:val="00BB2105"/>
    <w:rsid w:val="00BB35E3"/>
    <w:rsid w:val="00BB3768"/>
    <w:rsid w:val="00BB3A3C"/>
    <w:rsid w:val="00BB3B45"/>
    <w:rsid w:val="00BB3D07"/>
    <w:rsid w:val="00BB4544"/>
    <w:rsid w:val="00BB45D7"/>
    <w:rsid w:val="00BB49C8"/>
    <w:rsid w:val="00BB4DBB"/>
    <w:rsid w:val="00BB569A"/>
    <w:rsid w:val="00BB576D"/>
    <w:rsid w:val="00BC0E0E"/>
    <w:rsid w:val="00BC138B"/>
    <w:rsid w:val="00BC347D"/>
    <w:rsid w:val="00BC3B05"/>
    <w:rsid w:val="00BC474B"/>
    <w:rsid w:val="00BC50C3"/>
    <w:rsid w:val="00BC50FB"/>
    <w:rsid w:val="00BC5F32"/>
    <w:rsid w:val="00BC65B2"/>
    <w:rsid w:val="00BC679A"/>
    <w:rsid w:val="00BD1AB9"/>
    <w:rsid w:val="00BD1E9A"/>
    <w:rsid w:val="00BD2EEA"/>
    <w:rsid w:val="00BD66F8"/>
    <w:rsid w:val="00BD72F5"/>
    <w:rsid w:val="00BD7AF2"/>
    <w:rsid w:val="00BE06B6"/>
    <w:rsid w:val="00BE14A1"/>
    <w:rsid w:val="00BE19BF"/>
    <w:rsid w:val="00BE1A0B"/>
    <w:rsid w:val="00BE1F0E"/>
    <w:rsid w:val="00BE266F"/>
    <w:rsid w:val="00BE2B09"/>
    <w:rsid w:val="00BE3960"/>
    <w:rsid w:val="00BE4372"/>
    <w:rsid w:val="00BE5BD6"/>
    <w:rsid w:val="00BE5F84"/>
    <w:rsid w:val="00BE5F91"/>
    <w:rsid w:val="00BF06EC"/>
    <w:rsid w:val="00BF0A8C"/>
    <w:rsid w:val="00BF0F76"/>
    <w:rsid w:val="00BF1D10"/>
    <w:rsid w:val="00BF28E4"/>
    <w:rsid w:val="00BF3908"/>
    <w:rsid w:val="00BF4161"/>
    <w:rsid w:val="00BF4646"/>
    <w:rsid w:val="00BF4BDE"/>
    <w:rsid w:val="00BF537C"/>
    <w:rsid w:val="00BF55A6"/>
    <w:rsid w:val="00BF7103"/>
    <w:rsid w:val="00BF71B7"/>
    <w:rsid w:val="00C004F0"/>
    <w:rsid w:val="00C0055A"/>
    <w:rsid w:val="00C00715"/>
    <w:rsid w:val="00C00921"/>
    <w:rsid w:val="00C01F5E"/>
    <w:rsid w:val="00C02410"/>
    <w:rsid w:val="00C032D1"/>
    <w:rsid w:val="00C043F4"/>
    <w:rsid w:val="00C05183"/>
    <w:rsid w:val="00C059F7"/>
    <w:rsid w:val="00C06363"/>
    <w:rsid w:val="00C06FC8"/>
    <w:rsid w:val="00C105A5"/>
    <w:rsid w:val="00C1115E"/>
    <w:rsid w:val="00C11B9F"/>
    <w:rsid w:val="00C12B2A"/>
    <w:rsid w:val="00C130F9"/>
    <w:rsid w:val="00C135F1"/>
    <w:rsid w:val="00C13869"/>
    <w:rsid w:val="00C151E3"/>
    <w:rsid w:val="00C15D36"/>
    <w:rsid w:val="00C15F6B"/>
    <w:rsid w:val="00C16E8D"/>
    <w:rsid w:val="00C1709F"/>
    <w:rsid w:val="00C17448"/>
    <w:rsid w:val="00C17AB4"/>
    <w:rsid w:val="00C207E6"/>
    <w:rsid w:val="00C208E4"/>
    <w:rsid w:val="00C20A2C"/>
    <w:rsid w:val="00C20AE6"/>
    <w:rsid w:val="00C20D55"/>
    <w:rsid w:val="00C21B64"/>
    <w:rsid w:val="00C23EB9"/>
    <w:rsid w:val="00C24005"/>
    <w:rsid w:val="00C24401"/>
    <w:rsid w:val="00C254C2"/>
    <w:rsid w:val="00C262DF"/>
    <w:rsid w:val="00C26E11"/>
    <w:rsid w:val="00C27779"/>
    <w:rsid w:val="00C3006B"/>
    <w:rsid w:val="00C30AF9"/>
    <w:rsid w:val="00C311FF"/>
    <w:rsid w:val="00C318B8"/>
    <w:rsid w:val="00C32E60"/>
    <w:rsid w:val="00C3309B"/>
    <w:rsid w:val="00C34D6E"/>
    <w:rsid w:val="00C34E93"/>
    <w:rsid w:val="00C357DC"/>
    <w:rsid w:val="00C369B9"/>
    <w:rsid w:val="00C36A12"/>
    <w:rsid w:val="00C37128"/>
    <w:rsid w:val="00C40082"/>
    <w:rsid w:val="00C408E4"/>
    <w:rsid w:val="00C41544"/>
    <w:rsid w:val="00C42573"/>
    <w:rsid w:val="00C42A27"/>
    <w:rsid w:val="00C42B1D"/>
    <w:rsid w:val="00C432A0"/>
    <w:rsid w:val="00C44170"/>
    <w:rsid w:val="00C44631"/>
    <w:rsid w:val="00C44E2A"/>
    <w:rsid w:val="00C453E9"/>
    <w:rsid w:val="00C50619"/>
    <w:rsid w:val="00C5166F"/>
    <w:rsid w:val="00C54141"/>
    <w:rsid w:val="00C5467A"/>
    <w:rsid w:val="00C5483A"/>
    <w:rsid w:val="00C54F42"/>
    <w:rsid w:val="00C55061"/>
    <w:rsid w:val="00C55ACB"/>
    <w:rsid w:val="00C57287"/>
    <w:rsid w:val="00C6064D"/>
    <w:rsid w:val="00C606A9"/>
    <w:rsid w:val="00C60F1F"/>
    <w:rsid w:val="00C61EA2"/>
    <w:rsid w:val="00C620CE"/>
    <w:rsid w:val="00C627E6"/>
    <w:rsid w:val="00C63F56"/>
    <w:rsid w:val="00C64097"/>
    <w:rsid w:val="00C64B7A"/>
    <w:rsid w:val="00C66E8E"/>
    <w:rsid w:val="00C7103A"/>
    <w:rsid w:val="00C7114A"/>
    <w:rsid w:val="00C716CE"/>
    <w:rsid w:val="00C71E96"/>
    <w:rsid w:val="00C720EB"/>
    <w:rsid w:val="00C72102"/>
    <w:rsid w:val="00C729E3"/>
    <w:rsid w:val="00C75DD3"/>
    <w:rsid w:val="00C77412"/>
    <w:rsid w:val="00C77568"/>
    <w:rsid w:val="00C778E5"/>
    <w:rsid w:val="00C77C9F"/>
    <w:rsid w:val="00C80F2F"/>
    <w:rsid w:val="00C81618"/>
    <w:rsid w:val="00C8222C"/>
    <w:rsid w:val="00C826F3"/>
    <w:rsid w:val="00C82D6F"/>
    <w:rsid w:val="00C832E8"/>
    <w:rsid w:val="00C84259"/>
    <w:rsid w:val="00C85D73"/>
    <w:rsid w:val="00C85FD2"/>
    <w:rsid w:val="00C8735D"/>
    <w:rsid w:val="00C87E98"/>
    <w:rsid w:val="00C90EA5"/>
    <w:rsid w:val="00C92A64"/>
    <w:rsid w:val="00C9353B"/>
    <w:rsid w:val="00C9363C"/>
    <w:rsid w:val="00C939FF"/>
    <w:rsid w:val="00C93D7A"/>
    <w:rsid w:val="00C94866"/>
    <w:rsid w:val="00C95D1A"/>
    <w:rsid w:val="00C96241"/>
    <w:rsid w:val="00C96A68"/>
    <w:rsid w:val="00C97360"/>
    <w:rsid w:val="00C97869"/>
    <w:rsid w:val="00CA02E2"/>
    <w:rsid w:val="00CA03D0"/>
    <w:rsid w:val="00CA0634"/>
    <w:rsid w:val="00CA0707"/>
    <w:rsid w:val="00CA331B"/>
    <w:rsid w:val="00CA38F7"/>
    <w:rsid w:val="00CA50BB"/>
    <w:rsid w:val="00CA5A13"/>
    <w:rsid w:val="00CA5C00"/>
    <w:rsid w:val="00CA5C71"/>
    <w:rsid w:val="00CA61A3"/>
    <w:rsid w:val="00CA6D44"/>
    <w:rsid w:val="00CA6D48"/>
    <w:rsid w:val="00CA6E2B"/>
    <w:rsid w:val="00CA754D"/>
    <w:rsid w:val="00CA754F"/>
    <w:rsid w:val="00CA7602"/>
    <w:rsid w:val="00CB11EF"/>
    <w:rsid w:val="00CB1D66"/>
    <w:rsid w:val="00CB1D84"/>
    <w:rsid w:val="00CB37A6"/>
    <w:rsid w:val="00CB673E"/>
    <w:rsid w:val="00CB6A95"/>
    <w:rsid w:val="00CB73C2"/>
    <w:rsid w:val="00CC145A"/>
    <w:rsid w:val="00CC2131"/>
    <w:rsid w:val="00CC239B"/>
    <w:rsid w:val="00CC431A"/>
    <w:rsid w:val="00CC454B"/>
    <w:rsid w:val="00CC4778"/>
    <w:rsid w:val="00CC53B7"/>
    <w:rsid w:val="00CC606D"/>
    <w:rsid w:val="00CC71A5"/>
    <w:rsid w:val="00CC7C2E"/>
    <w:rsid w:val="00CC7FC1"/>
    <w:rsid w:val="00CD04A2"/>
    <w:rsid w:val="00CD0C84"/>
    <w:rsid w:val="00CD10E4"/>
    <w:rsid w:val="00CD2507"/>
    <w:rsid w:val="00CD34AE"/>
    <w:rsid w:val="00CD4F39"/>
    <w:rsid w:val="00CD5C73"/>
    <w:rsid w:val="00CD69D4"/>
    <w:rsid w:val="00CD6DC4"/>
    <w:rsid w:val="00CD7831"/>
    <w:rsid w:val="00CD7A15"/>
    <w:rsid w:val="00CD7AB4"/>
    <w:rsid w:val="00CE064D"/>
    <w:rsid w:val="00CE06B9"/>
    <w:rsid w:val="00CE0E37"/>
    <w:rsid w:val="00CE12A5"/>
    <w:rsid w:val="00CE1841"/>
    <w:rsid w:val="00CE23A0"/>
    <w:rsid w:val="00CE24F0"/>
    <w:rsid w:val="00CE287D"/>
    <w:rsid w:val="00CE2A5B"/>
    <w:rsid w:val="00CE363C"/>
    <w:rsid w:val="00CE383A"/>
    <w:rsid w:val="00CE478A"/>
    <w:rsid w:val="00CE626D"/>
    <w:rsid w:val="00CF0363"/>
    <w:rsid w:val="00CF0BE4"/>
    <w:rsid w:val="00CF0D2A"/>
    <w:rsid w:val="00CF115F"/>
    <w:rsid w:val="00CF1635"/>
    <w:rsid w:val="00CF202B"/>
    <w:rsid w:val="00CF67FA"/>
    <w:rsid w:val="00CF7D4D"/>
    <w:rsid w:val="00D00327"/>
    <w:rsid w:val="00D00641"/>
    <w:rsid w:val="00D00B09"/>
    <w:rsid w:val="00D00CE2"/>
    <w:rsid w:val="00D01CC0"/>
    <w:rsid w:val="00D024EE"/>
    <w:rsid w:val="00D02BC9"/>
    <w:rsid w:val="00D02BDA"/>
    <w:rsid w:val="00D02D30"/>
    <w:rsid w:val="00D02DB2"/>
    <w:rsid w:val="00D0366D"/>
    <w:rsid w:val="00D064EB"/>
    <w:rsid w:val="00D07056"/>
    <w:rsid w:val="00D079E1"/>
    <w:rsid w:val="00D1010B"/>
    <w:rsid w:val="00D10460"/>
    <w:rsid w:val="00D108C6"/>
    <w:rsid w:val="00D11BC5"/>
    <w:rsid w:val="00D122DD"/>
    <w:rsid w:val="00D12353"/>
    <w:rsid w:val="00D1255D"/>
    <w:rsid w:val="00D12E6C"/>
    <w:rsid w:val="00D14283"/>
    <w:rsid w:val="00D15760"/>
    <w:rsid w:val="00D15ED6"/>
    <w:rsid w:val="00D166C6"/>
    <w:rsid w:val="00D16D27"/>
    <w:rsid w:val="00D20550"/>
    <w:rsid w:val="00D20A40"/>
    <w:rsid w:val="00D21078"/>
    <w:rsid w:val="00D218ED"/>
    <w:rsid w:val="00D2410A"/>
    <w:rsid w:val="00D24323"/>
    <w:rsid w:val="00D25B02"/>
    <w:rsid w:val="00D278C4"/>
    <w:rsid w:val="00D30908"/>
    <w:rsid w:val="00D30EE2"/>
    <w:rsid w:val="00D30EEC"/>
    <w:rsid w:val="00D319E5"/>
    <w:rsid w:val="00D31BF1"/>
    <w:rsid w:val="00D31E0F"/>
    <w:rsid w:val="00D320BD"/>
    <w:rsid w:val="00D326FA"/>
    <w:rsid w:val="00D32A43"/>
    <w:rsid w:val="00D3309C"/>
    <w:rsid w:val="00D33227"/>
    <w:rsid w:val="00D36606"/>
    <w:rsid w:val="00D3665E"/>
    <w:rsid w:val="00D37AE2"/>
    <w:rsid w:val="00D41B98"/>
    <w:rsid w:val="00D42AFB"/>
    <w:rsid w:val="00D43DB3"/>
    <w:rsid w:val="00D44931"/>
    <w:rsid w:val="00D45142"/>
    <w:rsid w:val="00D457E9"/>
    <w:rsid w:val="00D46C6D"/>
    <w:rsid w:val="00D476C8"/>
    <w:rsid w:val="00D500D6"/>
    <w:rsid w:val="00D51404"/>
    <w:rsid w:val="00D514E0"/>
    <w:rsid w:val="00D54394"/>
    <w:rsid w:val="00D566C9"/>
    <w:rsid w:val="00D56A92"/>
    <w:rsid w:val="00D56BBD"/>
    <w:rsid w:val="00D57F63"/>
    <w:rsid w:val="00D6083C"/>
    <w:rsid w:val="00D6135D"/>
    <w:rsid w:val="00D63687"/>
    <w:rsid w:val="00D63C40"/>
    <w:rsid w:val="00D649A2"/>
    <w:rsid w:val="00D64A70"/>
    <w:rsid w:val="00D65156"/>
    <w:rsid w:val="00D65B15"/>
    <w:rsid w:val="00D65F4D"/>
    <w:rsid w:val="00D66BFE"/>
    <w:rsid w:val="00D702ED"/>
    <w:rsid w:val="00D71D00"/>
    <w:rsid w:val="00D71F50"/>
    <w:rsid w:val="00D721CE"/>
    <w:rsid w:val="00D721D8"/>
    <w:rsid w:val="00D723D3"/>
    <w:rsid w:val="00D72A6D"/>
    <w:rsid w:val="00D72CBD"/>
    <w:rsid w:val="00D74E33"/>
    <w:rsid w:val="00D758F4"/>
    <w:rsid w:val="00D76587"/>
    <w:rsid w:val="00D80B56"/>
    <w:rsid w:val="00D81727"/>
    <w:rsid w:val="00D81CA2"/>
    <w:rsid w:val="00D825AA"/>
    <w:rsid w:val="00D826D8"/>
    <w:rsid w:val="00D827B9"/>
    <w:rsid w:val="00D82FE0"/>
    <w:rsid w:val="00D840D8"/>
    <w:rsid w:val="00D860B1"/>
    <w:rsid w:val="00D8794C"/>
    <w:rsid w:val="00D87DF8"/>
    <w:rsid w:val="00D90149"/>
    <w:rsid w:val="00D90567"/>
    <w:rsid w:val="00D91D2C"/>
    <w:rsid w:val="00D92A7A"/>
    <w:rsid w:val="00D92AC5"/>
    <w:rsid w:val="00D92E05"/>
    <w:rsid w:val="00D9301C"/>
    <w:rsid w:val="00D93423"/>
    <w:rsid w:val="00D93AED"/>
    <w:rsid w:val="00D946D7"/>
    <w:rsid w:val="00D95AE1"/>
    <w:rsid w:val="00D95F15"/>
    <w:rsid w:val="00D96BA7"/>
    <w:rsid w:val="00D96BC1"/>
    <w:rsid w:val="00DA0281"/>
    <w:rsid w:val="00DA188B"/>
    <w:rsid w:val="00DA4D37"/>
    <w:rsid w:val="00DA4DA1"/>
    <w:rsid w:val="00DA6A98"/>
    <w:rsid w:val="00DB021A"/>
    <w:rsid w:val="00DB065A"/>
    <w:rsid w:val="00DB13CB"/>
    <w:rsid w:val="00DB13F5"/>
    <w:rsid w:val="00DB2469"/>
    <w:rsid w:val="00DB24CD"/>
    <w:rsid w:val="00DB2B44"/>
    <w:rsid w:val="00DB4630"/>
    <w:rsid w:val="00DB46F3"/>
    <w:rsid w:val="00DB4DC4"/>
    <w:rsid w:val="00DB6EB1"/>
    <w:rsid w:val="00DB79F0"/>
    <w:rsid w:val="00DC020C"/>
    <w:rsid w:val="00DC122F"/>
    <w:rsid w:val="00DC2DAA"/>
    <w:rsid w:val="00DC4649"/>
    <w:rsid w:val="00DC4B04"/>
    <w:rsid w:val="00DC4B9A"/>
    <w:rsid w:val="00DC4F12"/>
    <w:rsid w:val="00DC58ED"/>
    <w:rsid w:val="00DC5C62"/>
    <w:rsid w:val="00DC6867"/>
    <w:rsid w:val="00DC7152"/>
    <w:rsid w:val="00DC7466"/>
    <w:rsid w:val="00DC7792"/>
    <w:rsid w:val="00DC7D96"/>
    <w:rsid w:val="00DD0BAA"/>
    <w:rsid w:val="00DD0DB2"/>
    <w:rsid w:val="00DD3CA6"/>
    <w:rsid w:val="00DD40EE"/>
    <w:rsid w:val="00DD4F0F"/>
    <w:rsid w:val="00DD52C4"/>
    <w:rsid w:val="00DD6117"/>
    <w:rsid w:val="00DD6A60"/>
    <w:rsid w:val="00DD6DF5"/>
    <w:rsid w:val="00DD7878"/>
    <w:rsid w:val="00DE0E13"/>
    <w:rsid w:val="00DE15DD"/>
    <w:rsid w:val="00DE26B5"/>
    <w:rsid w:val="00DE2D8C"/>
    <w:rsid w:val="00DE4C27"/>
    <w:rsid w:val="00DE4F4A"/>
    <w:rsid w:val="00DE5110"/>
    <w:rsid w:val="00DE524D"/>
    <w:rsid w:val="00DE548F"/>
    <w:rsid w:val="00DE7FF0"/>
    <w:rsid w:val="00DF0478"/>
    <w:rsid w:val="00DF15C5"/>
    <w:rsid w:val="00DF1653"/>
    <w:rsid w:val="00DF1744"/>
    <w:rsid w:val="00DF1A94"/>
    <w:rsid w:val="00DF1F0F"/>
    <w:rsid w:val="00DF2848"/>
    <w:rsid w:val="00DF34A2"/>
    <w:rsid w:val="00DF44D3"/>
    <w:rsid w:val="00DF4B83"/>
    <w:rsid w:val="00DF4F65"/>
    <w:rsid w:val="00DF5B46"/>
    <w:rsid w:val="00DF5B49"/>
    <w:rsid w:val="00DF73D4"/>
    <w:rsid w:val="00DF7950"/>
    <w:rsid w:val="00E00F84"/>
    <w:rsid w:val="00E01856"/>
    <w:rsid w:val="00E026A5"/>
    <w:rsid w:val="00E029E1"/>
    <w:rsid w:val="00E02A3F"/>
    <w:rsid w:val="00E05286"/>
    <w:rsid w:val="00E06271"/>
    <w:rsid w:val="00E0636A"/>
    <w:rsid w:val="00E06468"/>
    <w:rsid w:val="00E07C24"/>
    <w:rsid w:val="00E10FF5"/>
    <w:rsid w:val="00E113DC"/>
    <w:rsid w:val="00E115C9"/>
    <w:rsid w:val="00E11819"/>
    <w:rsid w:val="00E12520"/>
    <w:rsid w:val="00E141F3"/>
    <w:rsid w:val="00E15176"/>
    <w:rsid w:val="00E1745D"/>
    <w:rsid w:val="00E2084C"/>
    <w:rsid w:val="00E209F7"/>
    <w:rsid w:val="00E20CC8"/>
    <w:rsid w:val="00E20E64"/>
    <w:rsid w:val="00E23481"/>
    <w:rsid w:val="00E23CD1"/>
    <w:rsid w:val="00E23FA6"/>
    <w:rsid w:val="00E24505"/>
    <w:rsid w:val="00E24987"/>
    <w:rsid w:val="00E26255"/>
    <w:rsid w:val="00E26493"/>
    <w:rsid w:val="00E265BF"/>
    <w:rsid w:val="00E26D98"/>
    <w:rsid w:val="00E274AB"/>
    <w:rsid w:val="00E30584"/>
    <w:rsid w:val="00E30C14"/>
    <w:rsid w:val="00E3267F"/>
    <w:rsid w:val="00E33AFC"/>
    <w:rsid w:val="00E33BB2"/>
    <w:rsid w:val="00E33F9B"/>
    <w:rsid w:val="00E34215"/>
    <w:rsid w:val="00E34817"/>
    <w:rsid w:val="00E34C17"/>
    <w:rsid w:val="00E35246"/>
    <w:rsid w:val="00E35AC9"/>
    <w:rsid w:val="00E36B7C"/>
    <w:rsid w:val="00E40B86"/>
    <w:rsid w:val="00E4207B"/>
    <w:rsid w:val="00E427AC"/>
    <w:rsid w:val="00E429B7"/>
    <w:rsid w:val="00E4362B"/>
    <w:rsid w:val="00E4390F"/>
    <w:rsid w:val="00E442EE"/>
    <w:rsid w:val="00E44ED5"/>
    <w:rsid w:val="00E45329"/>
    <w:rsid w:val="00E45871"/>
    <w:rsid w:val="00E462EC"/>
    <w:rsid w:val="00E46AA2"/>
    <w:rsid w:val="00E47620"/>
    <w:rsid w:val="00E51504"/>
    <w:rsid w:val="00E51651"/>
    <w:rsid w:val="00E522BD"/>
    <w:rsid w:val="00E52AE7"/>
    <w:rsid w:val="00E54D21"/>
    <w:rsid w:val="00E54E3C"/>
    <w:rsid w:val="00E55250"/>
    <w:rsid w:val="00E56FA6"/>
    <w:rsid w:val="00E57BE8"/>
    <w:rsid w:val="00E60F91"/>
    <w:rsid w:val="00E61531"/>
    <w:rsid w:val="00E615F7"/>
    <w:rsid w:val="00E61DE3"/>
    <w:rsid w:val="00E62823"/>
    <w:rsid w:val="00E62DAA"/>
    <w:rsid w:val="00E6352F"/>
    <w:rsid w:val="00E6472B"/>
    <w:rsid w:val="00E6559C"/>
    <w:rsid w:val="00E6592D"/>
    <w:rsid w:val="00E66286"/>
    <w:rsid w:val="00E666FB"/>
    <w:rsid w:val="00E66EB0"/>
    <w:rsid w:val="00E67508"/>
    <w:rsid w:val="00E6766D"/>
    <w:rsid w:val="00E67A78"/>
    <w:rsid w:val="00E70540"/>
    <w:rsid w:val="00E7069D"/>
    <w:rsid w:val="00E70D66"/>
    <w:rsid w:val="00E70F8C"/>
    <w:rsid w:val="00E71B66"/>
    <w:rsid w:val="00E71E51"/>
    <w:rsid w:val="00E72974"/>
    <w:rsid w:val="00E731FA"/>
    <w:rsid w:val="00E73F1E"/>
    <w:rsid w:val="00E74026"/>
    <w:rsid w:val="00E740A8"/>
    <w:rsid w:val="00E75E83"/>
    <w:rsid w:val="00E76887"/>
    <w:rsid w:val="00E76908"/>
    <w:rsid w:val="00E76C0C"/>
    <w:rsid w:val="00E81141"/>
    <w:rsid w:val="00E811B7"/>
    <w:rsid w:val="00E833A4"/>
    <w:rsid w:val="00E8351A"/>
    <w:rsid w:val="00E835CF"/>
    <w:rsid w:val="00E839C1"/>
    <w:rsid w:val="00E83F8B"/>
    <w:rsid w:val="00E842CB"/>
    <w:rsid w:val="00E849B8"/>
    <w:rsid w:val="00E857A8"/>
    <w:rsid w:val="00E85960"/>
    <w:rsid w:val="00E864E4"/>
    <w:rsid w:val="00E86AC0"/>
    <w:rsid w:val="00E90775"/>
    <w:rsid w:val="00E90C71"/>
    <w:rsid w:val="00E910FA"/>
    <w:rsid w:val="00E9188C"/>
    <w:rsid w:val="00E931CA"/>
    <w:rsid w:val="00E9420E"/>
    <w:rsid w:val="00E94D32"/>
    <w:rsid w:val="00E95199"/>
    <w:rsid w:val="00E95816"/>
    <w:rsid w:val="00E95D25"/>
    <w:rsid w:val="00E960F3"/>
    <w:rsid w:val="00E96621"/>
    <w:rsid w:val="00E96C44"/>
    <w:rsid w:val="00E97E37"/>
    <w:rsid w:val="00E97F6E"/>
    <w:rsid w:val="00EA09BF"/>
    <w:rsid w:val="00EA0D11"/>
    <w:rsid w:val="00EA1106"/>
    <w:rsid w:val="00EA34E6"/>
    <w:rsid w:val="00EA37D6"/>
    <w:rsid w:val="00EA4623"/>
    <w:rsid w:val="00EA4D4D"/>
    <w:rsid w:val="00EA532A"/>
    <w:rsid w:val="00EA611F"/>
    <w:rsid w:val="00EA64FA"/>
    <w:rsid w:val="00EA6A1C"/>
    <w:rsid w:val="00EA7D86"/>
    <w:rsid w:val="00EB103B"/>
    <w:rsid w:val="00EB1963"/>
    <w:rsid w:val="00EB1F97"/>
    <w:rsid w:val="00EB261C"/>
    <w:rsid w:val="00EB3C4F"/>
    <w:rsid w:val="00EB430D"/>
    <w:rsid w:val="00EB498F"/>
    <w:rsid w:val="00EB49F8"/>
    <w:rsid w:val="00EB5358"/>
    <w:rsid w:val="00EB5CB7"/>
    <w:rsid w:val="00EB66D6"/>
    <w:rsid w:val="00EB6F7E"/>
    <w:rsid w:val="00EB71EB"/>
    <w:rsid w:val="00EB7326"/>
    <w:rsid w:val="00EB7445"/>
    <w:rsid w:val="00EB78F0"/>
    <w:rsid w:val="00EB7A2B"/>
    <w:rsid w:val="00EC0509"/>
    <w:rsid w:val="00EC0ACF"/>
    <w:rsid w:val="00EC23EF"/>
    <w:rsid w:val="00EC24A6"/>
    <w:rsid w:val="00EC4D58"/>
    <w:rsid w:val="00EC67ED"/>
    <w:rsid w:val="00EC6A18"/>
    <w:rsid w:val="00EC7542"/>
    <w:rsid w:val="00ED1435"/>
    <w:rsid w:val="00ED190B"/>
    <w:rsid w:val="00ED33C3"/>
    <w:rsid w:val="00ED633A"/>
    <w:rsid w:val="00ED788C"/>
    <w:rsid w:val="00ED7C72"/>
    <w:rsid w:val="00EE2364"/>
    <w:rsid w:val="00EE242F"/>
    <w:rsid w:val="00EE3B88"/>
    <w:rsid w:val="00EE3BB9"/>
    <w:rsid w:val="00EE6958"/>
    <w:rsid w:val="00EE717A"/>
    <w:rsid w:val="00EE71A8"/>
    <w:rsid w:val="00EF07B8"/>
    <w:rsid w:val="00EF14A7"/>
    <w:rsid w:val="00EF1D8D"/>
    <w:rsid w:val="00EF23BE"/>
    <w:rsid w:val="00EF2A85"/>
    <w:rsid w:val="00EF2C8A"/>
    <w:rsid w:val="00EF3447"/>
    <w:rsid w:val="00EF3B28"/>
    <w:rsid w:val="00EF4056"/>
    <w:rsid w:val="00EF5517"/>
    <w:rsid w:val="00EF6014"/>
    <w:rsid w:val="00EF6DFC"/>
    <w:rsid w:val="00EF6F06"/>
    <w:rsid w:val="00EF7878"/>
    <w:rsid w:val="00EF7CE9"/>
    <w:rsid w:val="00F0232F"/>
    <w:rsid w:val="00F02FD5"/>
    <w:rsid w:val="00F03741"/>
    <w:rsid w:val="00F04D92"/>
    <w:rsid w:val="00F06580"/>
    <w:rsid w:val="00F06FCE"/>
    <w:rsid w:val="00F070AC"/>
    <w:rsid w:val="00F102AE"/>
    <w:rsid w:val="00F10538"/>
    <w:rsid w:val="00F126B8"/>
    <w:rsid w:val="00F12841"/>
    <w:rsid w:val="00F12A37"/>
    <w:rsid w:val="00F13F94"/>
    <w:rsid w:val="00F14702"/>
    <w:rsid w:val="00F147D4"/>
    <w:rsid w:val="00F15023"/>
    <w:rsid w:val="00F154B3"/>
    <w:rsid w:val="00F15896"/>
    <w:rsid w:val="00F161B4"/>
    <w:rsid w:val="00F16B44"/>
    <w:rsid w:val="00F20216"/>
    <w:rsid w:val="00F20AC5"/>
    <w:rsid w:val="00F22357"/>
    <w:rsid w:val="00F22A3B"/>
    <w:rsid w:val="00F22BE1"/>
    <w:rsid w:val="00F22C0A"/>
    <w:rsid w:val="00F2307E"/>
    <w:rsid w:val="00F23317"/>
    <w:rsid w:val="00F23D5C"/>
    <w:rsid w:val="00F23E63"/>
    <w:rsid w:val="00F243C2"/>
    <w:rsid w:val="00F24B1D"/>
    <w:rsid w:val="00F24BA3"/>
    <w:rsid w:val="00F2634D"/>
    <w:rsid w:val="00F26E2A"/>
    <w:rsid w:val="00F27D40"/>
    <w:rsid w:val="00F27D62"/>
    <w:rsid w:val="00F318CE"/>
    <w:rsid w:val="00F32BAD"/>
    <w:rsid w:val="00F32F29"/>
    <w:rsid w:val="00F34217"/>
    <w:rsid w:val="00F34424"/>
    <w:rsid w:val="00F36163"/>
    <w:rsid w:val="00F36FDD"/>
    <w:rsid w:val="00F372B5"/>
    <w:rsid w:val="00F37878"/>
    <w:rsid w:val="00F37906"/>
    <w:rsid w:val="00F37E95"/>
    <w:rsid w:val="00F4155A"/>
    <w:rsid w:val="00F41BDE"/>
    <w:rsid w:val="00F42004"/>
    <w:rsid w:val="00F43E72"/>
    <w:rsid w:val="00F44B80"/>
    <w:rsid w:val="00F4519F"/>
    <w:rsid w:val="00F47955"/>
    <w:rsid w:val="00F479C6"/>
    <w:rsid w:val="00F47C46"/>
    <w:rsid w:val="00F500BC"/>
    <w:rsid w:val="00F515F5"/>
    <w:rsid w:val="00F51A2A"/>
    <w:rsid w:val="00F51B3B"/>
    <w:rsid w:val="00F52584"/>
    <w:rsid w:val="00F53FAF"/>
    <w:rsid w:val="00F54E61"/>
    <w:rsid w:val="00F557AD"/>
    <w:rsid w:val="00F55ADE"/>
    <w:rsid w:val="00F56026"/>
    <w:rsid w:val="00F56476"/>
    <w:rsid w:val="00F56489"/>
    <w:rsid w:val="00F5690F"/>
    <w:rsid w:val="00F57AF2"/>
    <w:rsid w:val="00F603DF"/>
    <w:rsid w:val="00F609AC"/>
    <w:rsid w:val="00F609CB"/>
    <w:rsid w:val="00F60F99"/>
    <w:rsid w:val="00F62968"/>
    <w:rsid w:val="00F64A8C"/>
    <w:rsid w:val="00F6546A"/>
    <w:rsid w:val="00F65D99"/>
    <w:rsid w:val="00F65E64"/>
    <w:rsid w:val="00F65F1F"/>
    <w:rsid w:val="00F67508"/>
    <w:rsid w:val="00F71048"/>
    <w:rsid w:val="00F714E1"/>
    <w:rsid w:val="00F7296D"/>
    <w:rsid w:val="00F72BA7"/>
    <w:rsid w:val="00F72FEF"/>
    <w:rsid w:val="00F73695"/>
    <w:rsid w:val="00F73702"/>
    <w:rsid w:val="00F739A7"/>
    <w:rsid w:val="00F74045"/>
    <w:rsid w:val="00F75996"/>
    <w:rsid w:val="00F767EA"/>
    <w:rsid w:val="00F77062"/>
    <w:rsid w:val="00F77F75"/>
    <w:rsid w:val="00F81B23"/>
    <w:rsid w:val="00F81F7A"/>
    <w:rsid w:val="00F82EBB"/>
    <w:rsid w:val="00F843CF"/>
    <w:rsid w:val="00F848F9"/>
    <w:rsid w:val="00F84F5D"/>
    <w:rsid w:val="00F866C9"/>
    <w:rsid w:val="00F86E19"/>
    <w:rsid w:val="00F87DDD"/>
    <w:rsid w:val="00F908F0"/>
    <w:rsid w:val="00F90919"/>
    <w:rsid w:val="00F90E23"/>
    <w:rsid w:val="00F9126A"/>
    <w:rsid w:val="00F91B25"/>
    <w:rsid w:val="00F9215A"/>
    <w:rsid w:val="00F936E9"/>
    <w:rsid w:val="00F93D50"/>
    <w:rsid w:val="00F94186"/>
    <w:rsid w:val="00F94CE5"/>
    <w:rsid w:val="00F9508E"/>
    <w:rsid w:val="00F968F8"/>
    <w:rsid w:val="00F9785A"/>
    <w:rsid w:val="00F97A5C"/>
    <w:rsid w:val="00F97C22"/>
    <w:rsid w:val="00FA0096"/>
    <w:rsid w:val="00FA301C"/>
    <w:rsid w:val="00FA3B5B"/>
    <w:rsid w:val="00FA50C2"/>
    <w:rsid w:val="00FA5B38"/>
    <w:rsid w:val="00FA64B5"/>
    <w:rsid w:val="00FA66DF"/>
    <w:rsid w:val="00FA7E5A"/>
    <w:rsid w:val="00FB00F2"/>
    <w:rsid w:val="00FB0963"/>
    <w:rsid w:val="00FB10BA"/>
    <w:rsid w:val="00FB1676"/>
    <w:rsid w:val="00FB19B4"/>
    <w:rsid w:val="00FB1B35"/>
    <w:rsid w:val="00FB1E38"/>
    <w:rsid w:val="00FB2CC7"/>
    <w:rsid w:val="00FB3F30"/>
    <w:rsid w:val="00FB3F45"/>
    <w:rsid w:val="00FB54B4"/>
    <w:rsid w:val="00FB58B2"/>
    <w:rsid w:val="00FB7B34"/>
    <w:rsid w:val="00FC0AAA"/>
    <w:rsid w:val="00FC0F7C"/>
    <w:rsid w:val="00FC1DBE"/>
    <w:rsid w:val="00FC227A"/>
    <w:rsid w:val="00FC2E22"/>
    <w:rsid w:val="00FC443F"/>
    <w:rsid w:val="00FC4A45"/>
    <w:rsid w:val="00FC4F20"/>
    <w:rsid w:val="00FC541B"/>
    <w:rsid w:val="00FD1173"/>
    <w:rsid w:val="00FD152A"/>
    <w:rsid w:val="00FD2AAC"/>
    <w:rsid w:val="00FD321C"/>
    <w:rsid w:val="00FD337B"/>
    <w:rsid w:val="00FD5CC9"/>
    <w:rsid w:val="00FD5F06"/>
    <w:rsid w:val="00FD606A"/>
    <w:rsid w:val="00FD72DD"/>
    <w:rsid w:val="00FD776F"/>
    <w:rsid w:val="00FD79A1"/>
    <w:rsid w:val="00FE0B7C"/>
    <w:rsid w:val="00FE15CC"/>
    <w:rsid w:val="00FE1D55"/>
    <w:rsid w:val="00FE1E15"/>
    <w:rsid w:val="00FE3D61"/>
    <w:rsid w:val="00FE43A2"/>
    <w:rsid w:val="00FE4676"/>
    <w:rsid w:val="00FE4F3B"/>
    <w:rsid w:val="00FE5D9E"/>
    <w:rsid w:val="00FE6109"/>
    <w:rsid w:val="00FE656E"/>
    <w:rsid w:val="00FE77A0"/>
    <w:rsid w:val="00FF0FBB"/>
    <w:rsid w:val="00FF16D7"/>
    <w:rsid w:val="00FF3D13"/>
    <w:rsid w:val="00FF49CC"/>
    <w:rsid w:val="00FF51A1"/>
    <w:rsid w:val="00FF5730"/>
    <w:rsid w:val="00FF5997"/>
    <w:rsid w:val="00FF68F5"/>
    <w:rsid w:val="00FF6EE5"/>
    <w:rsid w:val="00FF76E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C32"/>
    <w:pPr>
      <w:jc w:val="both"/>
    </w:pPr>
    <w:rPr>
      <w:rFonts w:ascii="Arial" w:hAnsi="Arial"/>
      <w:lang w:eastAsia="en-US"/>
    </w:rPr>
  </w:style>
  <w:style w:type="paragraph" w:styleId="Heading1">
    <w:name w:val="heading 1"/>
    <w:basedOn w:val="Normal"/>
    <w:next w:val="Normal"/>
    <w:qFormat/>
    <w:rsid w:val="005E0C32"/>
    <w:pPr>
      <w:keepNext/>
      <w:spacing w:before="240" w:after="60"/>
      <w:outlineLvl w:val="0"/>
    </w:pPr>
    <w:rPr>
      <w:b/>
      <w:kern w:val="28"/>
      <w:sz w:val="32"/>
    </w:rPr>
  </w:style>
  <w:style w:type="paragraph" w:styleId="Heading2">
    <w:name w:val="heading 2"/>
    <w:basedOn w:val="Normal"/>
    <w:next w:val="Normal"/>
    <w:qFormat/>
    <w:rsid w:val="005E0C32"/>
    <w:pPr>
      <w:keepNext/>
      <w:spacing w:before="120" w:after="120"/>
      <w:outlineLvl w:val="1"/>
    </w:pPr>
    <w:rPr>
      <w:b/>
      <w:sz w:val="28"/>
    </w:rPr>
  </w:style>
  <w:style w:type="paragraph" w:styleId="Heading3">
    <w:name w:val="heading 3"/>
    <w:basedOn w:val="Normal"/>
    <w:next w:val="Normal"/>
    <w:qFormat/>
    <w:rsid w:val="005E0C32"/>
    <w:pPr>
      <w:keepNext/>
      <w:spacing w:before="240" w:after="120"/>
      <w:outlineLvl w:val="2"/>
    </w:pPr>
    <w:rPr>
      <w:b/>
    </w:rPr>
  </w:style>
  <w:style w:type="paragraph" w:styleId="Heading4">
    <w:name w:val="heading 4"/>
    <w:basedOn w:val="Normal"/>
    <w:next w:val="Normal"/>
    <w:qFormat/>
    <w:rsid w:val="005E0C32"/>
    <w:pPr>
      <w:keepNext/>
      <w:spacing w:before="240" w:after="60"/>
      <w:outlineLvl w:val="3"/>
    </w:pPr>
    <w:rPr>
      <w:b/>
    </w:rPr>
  </w:style>
  <w:style w:type="paragraph" w:styleId="Heading5">
    <w:name w:val="heading 5"/>
    <w:basedOn w:val="Normal"/>
    <w:next w:val="Normal"/>
    <w:qFormat/>
    <w:rsid w:val="005E0C32"/>
    <w:pPr>
      <w:keepNext/>
      <w:jc w:val="center"/>
      <w:outlineLvl w:val="4"/>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cTitle">
    <w:name w:val="FuncTitle"/>
    <w:basedOn w:val="Normal"/>
    <w:rsid w:val="005E0C32"/>
    <w:pPr>
      <w:spacing w:before="240" w:after="120"/>
      <w:jc w:val="left"/>
    </w:pPr>
    <w:rPr>
      <w:b/>
      <w:sz w:val="28"/>
      <w:u w:val="single"/>
      <w:lang w:val="en-US"/>
    </w:rPr>
  </w:style>
  <w:style w:type="paragraph" w:customStyle="1" w:styleId="FuncName">
    <w:name w:val="FuncName"/>
    <w:basedOn w:val="Normal"/>
    <w:next w:val="Normal"/>
    <w:rsid w:val="005E0C32"/>
    <w:pPr>
      <w:spacing w:before="180" w:after="60"/>
      <w:jc w:val="left"/>
    </w:pPr>
    <w:rPr>
      <w:b/>
      <w:lang w:val="en-US"/>
    </w:rPr>
  </w:style>
  <w:style w:type="paragraph" w:customStyle="1" w:styleId="FuncDescTitle">
    <w:name w:val="FuncDescTitle"/>
    <w:basedOn w:val="Normal"/>
    <w:next w:val="Normal"/>
    <w:rsid w:val="005E0C32"/>
    <w:pPr>
      <w:spacing w:before="120" w:after="60"/>
      <w:jc w:val="left"/>
    </w:pPr>
    <w:rPr>
      <w:b/>
      <w:lang w:val="en-US"/>
    </w:rPr>
  </w:style>
  <w:style w:type="paragraph" w:customStyle="1" w:styleId="FuncDesc">
    <w:name w:val="FuncDesc"/>
    <w:basedOn w:val="Normal"/>
    <w:rsid w:val="005E0C32"/>
    <w:pPr>
      <w:ind w:left="851"/>
      <w:jc w:val="left"/>
    </w:pPr>
    <w:rPr>
      <w:lang w:val="en-US"/>
    </w:rPr>
  </w:style>
  <w:style w:type="paragraph" w:customStyle="1" w:styleId="FuncDeclaration">
    <w:name w:val="FuncDeclaration"/>
    <w:basedOn w:val="Normal"/>
    <w:rsid w:val="005E0C32"/>
    <w:pPr>
      <w:keepNext/>
      <w:tabs>
        <w:tab w:val="left" w:pos="851"/>
        <w:tab w:val="left" w:pos="1418"/>
        <w:tab w:val="left" w:pos="3402"/>
        <w:tab w:val="left" w:pos="3969"/>
      </w:tabs>
      <w:ind w:left="851"/>
      <w:jc w:val="left"/>
    </w:pPr>
    <w:rPr>
      <w:rFonts w:ascii="Courier New" w:hAnsi="Courier New"/>
      <w:sz w:val="16"/>
      <w:lang w:val="en-US"/>
    </w:rPr>
  </w:style>
  <w:style w:type="paragraph" w:customStyle="1" w:styleId="LB1">
    <w:name w:val="LB1"/>
    <w:basedOn w:val="Normal"/>
    <w:rsid w:val="005E0C32"/>
    <w:pPr>
      <w:ind w:left="283" w:hanging="283"/>
      <w:jc w:val="left"/>
    </w:pPr>
    <w:rPr>
      <w:lang w:val="en-US"/>
    </w:rPr>
  </w:style>
  <w:style w:type="paragraph" w:styleId="TOC1">
    <w:name w:val="toc 1"/>
    <w:basedOn w:val="Normal"/>
    <w:next w:val="Normal"/>
    <w:semiHidden/>
    <w:rsid w:val="005E0C32"/>
    <w:pPr>
      <w:spacing w:before="120" w:after="120"/>
      <w:jc w:val="left"/>
    </w:pPr>
    <w:rPr>
      <w:rFonts w:ascii="Times New Roman" w:hAnsi="Times New Roman"/>
      <w:b/>
      <w:caps/>
    </w:rPr>
  </w:style>
  <w:style w:type="paragraph" w:styleId="TOC2">
    <w:name w:val="toc 2"/>
    <w:basedOn w:val="Normal"/>
    <w:next w:val="Normal"/>
    <w:semiHidden/>
    <w:rsid w:val="005E0C32"/>
    <w:pPr>
      <w:ind w:left="200"/>
      <w:jc w:val="left"/>
    </w:pPr>
    <w:rPr>
      <w:rFonts w:ascii="Times New Roman" w:hAnsi="Times New Roman"/>
      <w:smallCaps/>
    </w:rPr>
  </w:style>
  <w:style w:type="paragraph" w:styleId="TOC3">
    <w:name w:val="toc 3"/>
    <w:basedOn w:val="Normal"/>
    <w:next w:val="Normal"/>
    <w:semiHidden/>
    <w:rsid w:val="005E0C32"/>
    <w:pPr>
      <w:ind w:left="400"/>
      <w:jc w:val="left"/>
    </w:pPr>
    <w:rPr>
      <w:rFonts w:ascii="Times New Roman" w:hAnsi="Times New Roman"/>
      <w:i/>
    </w:rPr>
  </w:style>
  <w:style w:type="paragraph" w:styleId="Header">
    <w:name w:val="header"/>
    <w:basedOn w:val="Normal"/>
    <w:rsid w:val="005E0C32"/>
    <w:pPr>
      <w:tabs>
        <w:tab w:val="center" w:pos="4153"/>
        <w:tab w:val="right" w:pos="8306"/>
      </w:tabs>
    </w:pPr>
  </w:style>
  <w:style w:type="paragraph" w:styleId="Footer">
    <w:name w:val="footer"/>
    <w:basedOn w:val="Normal"/>
    <w:rsid w:val="005E0C32"/>
    <w:pPr>
      <w:tabs>
        <w:tab w:val="center" w:pos="4153"/>
        <w:tab w:val="right" w:pos="8306"/>
      </w:tabs>
    </w:pPr>
  </w:style>
  <w:style w:type="character" w:styleId="PageNumber">
    <w:name w:val="page number"/>
    <w:basedOn w:val="DefaultParagraphFont"/>
    <w:rsid w:val="005E0C32"/>
  </w:style>
  <w:style w:type="paragraph" w:styleId="TOC4">
    <w:name w:val="toc 4"/>
    <w:basedOn w:val="Normal"/>
    <w:next w:val="Normal"/>
    <w:semiHidden/>
    <w:rsid w:val="005E0C32"/>
    <w:pPr>
      <w:ind w:left="600"/>
      <w:jc w:val="left"/>
    </w:pPr>
    <w:rPr>
      <w:rFonts w:ascii="Times New Roman" w:hAnsi="Times New Roman"/>
      <w:sz w:val="18"/>
    </w:rPr>
  </w:style>
  <w:style w:type="paragraph" w:styleId="TOC5">
    <w:name w:val="toc 5"/>
    <w:basedOn w:val="Normal"/>
    <w:next w:val="Normal"/>
    <w:semiHidden/>
    <w:rsid w:val="005E0C32"/>
    <w:pPr>
      <w:ind w:left="800"/>
      <w:jc w:val="left"/>
    </w:pPr>
    <w:rPr>
      <w:rFonts w:ascii="Times New Roman" w:hAnsi="Times New Roman"/>
      <w:sz w:val="18"/>
    </w:rPr>
  </w:style>
  <w:style w:type="paragraph" w:styleId="TOC6">
    <w:name w:val="toc 6"/>
    <w:basedOn w:val="Normal"/>
    <w:next w:val="Normal"/>
    <w:semiHidden/>
    <w:rsid w:val="005E0C32"/>
    <w:pPr>
      <w:ind w:left="1000"/>
      <w:jc w:val="left"/>
    </w:pPr>
    <w:rPr>
      <w:rFonts w:ascii="Times New Roman" w:hAnsi="Times New Roman"/>
      <w:sz w:val="18"/>
    </w:rPr>
  </w:style>
  <w:style w:type="paragraph" w:styleId="TOC7">
    <w:name w:val="toc 7"/>
    <w:basedOn w:val="Normal"/>
    <w:next w:val="Normal"/>
    <w:semiHidden/>
    <w:rsid w:val="005E0C32"/>
    <w:pPr>
      <w:ind w:left="1200"/>
      <w:jc w:val="left"/>
    </w:pPr>
    <w:rPr>
      <w:rFonts w:ascii="Times New Roman" w:hAnsi="Times New Roman"/>
      <w:sz w:val="18"/>
    </w:rPr>
  </w:style>
  <w:style w:type="paragraph" w:styleId="TOC8">
    <w:name w:val="toc 8"/>
    <w:basedOn w:val="Normal"/>
    <w:next w:val="Normal"/>
    <w:semiHidden/>
    <w:rsid w:val="005E0C32"/>
    <w:pPr>
      <w:ind w:left="1400"/>
      <w:jc w:val="left"/>
    </w:pPr>
    <w:rPr>
      <w:rFonts w:ascii="Times New Roman" w:hAnsi="Times New Roman"/>
      <w:sz w:val="18"/>
    </w:rPr>
  </w:style>
  <w:style w:type="paragraph" w:styleId="TOC9">
    <w:name w:val="toc 9"/>
    <w:basedOn w:val="Normal"/>
    <w:next w:val="Normal"/>
    <w:semiHidden/>
    <w:rsid w:val="005E0C32"/>
    <w:pPr>
      <w:ind w:left="1600"/>
      <w:jc w:val="left"/>
    </w:pPr>
    <w:rPr>
      <w:rFonts w:ascii="Times New Roman" w:hAnsi="Times New Roman"/>
      <w:sz w:val="18"/>
    </w:rPr>
  </w:style>
  <w:style w:type="paragraph" w:styleId="NormalIndent">
    <w:name w:val="Normal Indent"/>
    <w:basedOn w:val="Normal"/>
    <w:rsid w:val="005E0C32"/>
    <w:pPr>
      <w:spacing w:after="60" w:line="-220" w:lineRule="auto"/>
      <w:ind w:left="440"/>
      <w:jc w:val="left"/>
    </w:pPr>
    <w:rPr>
      <w:lang w:val="en-US"/>
    </w:rPr>
  </w:style>
  <w:style w:type="paragraph" w:styleId="DocumentMap">
    <w:name w:val="Document Map"/>
    <w:basedOn w:val="Normal"/>
    <w:semiHidden/>
    <w:rsid w:val="005E0C32"/>
    <w:pPr>
      <w:shd w:val="clear" w:color="auto" w:fill="000080"/>
    </w:pPr>
    <w:rPr>
      <w:rFonts w:ascii="Tahoma" w:hAnsi="Tahoma"/>
    </w:rPr>
  </w:style>
  <w:style w:type="paragraph" w:styleId="BalloonText">
    <w:name w:val="Balloon Text"/>
    <w:basedOn w:val="Normal"/>
    <w:link w:val="BalloonTextChar"/>
    <w:uiPriority w:val="99"/>
    <w:semiHidden/>
    <w:unhideWhenUsed/>
    <w:rsid w:val="00F06FCE"/>
    <w:rPr>
      <w:rFonts w:ascii="Tahoma" w:hAnsi="Tahoma" w:cs="Tahoma"/>
      <w:sz w:val="16"/>
      <w:szCs w:val="16"/>
    </w:rPr>
  </w:style>
  <w:style w:type="character" w:customStyle="1" w:styleId="BalloonTextChar">
    <w:name w:val="Balloon Text Char"/>
    <w:basedOn w:val="DefaultParagraphFont"/>
    <w:link w:val="BalloonText"/>
    <w:uiPriority w:val="99"/>
    <w:semiHidden/>
    <w:rsid w:val="00F06FCE"/>
    <w:rPr>
      <w:rFonts w:ascii="Tahoma" w:hAnsi="Tahoma" w:cs="Tahoma"/>
      <w:sz w:val="16"/>
      <w:szCs w:val="16"/>
      <w:lang w:eastAsia="en-US"/>
    </w:rPr>
  </w:style>
  <w:style w:type="paragraph" w:styleId="Title">
    <w:name w:val="Title"/>
    <w:basedOn w:val="Normal"/>
    <w:link w:val="TitleChar"/>
    <w:uiPriority w:val="1"/>
    <w:qFormat/>
    <w:rsid w:val="00443920"/>
    <w:pPr>
      <w:jc w:val="center"/>
    </w:pPr>
    <w:rPr>
      <w:i/>
      <w:snapToGrid w:val="0"/>
      <w:sz w:val="80"/>
      <w:lang w:val="en-US"/>
    </w:rPr>
  </w:style>
  <w:style w:type="character" w:customStyle="1" w:styleId="TitleChar">
    <w:name w:val="Title Char"/>
    <w:basedOn w:val="DefaultParagraphFont"/>
    <w:link w:val="Title"/>
    <w:uiPriority w:val="1"/>
    <w:rsid w:val="00443920"/>
    <w:rPr>
      <w:rFonts w:ascii="Arial" w:hAnsi="Arial"/>
      <w:i/>
      <w:snapToGrid w:val="0"/>
      <w:sz w:val="80"/>
      <w:lang w:val="en-US" w:eastAsia="en-US"/>
    </w:rPr>
  </w:style>
  <w:style w:type="paragraph" w:styleId="Subtitle">
    <w:name w:val="Subtitle"/>
    <w:basedOn w:val="Normal"/>
    <w:next w:val="Normal"/>
    <w:link w:val="SubtitleChar"/>
    <w:uiPriority w:val="1"/>
    <w:qFormat/>
    <w:rsid w:val="00443920"/>
    <w:pPr>
      <w:spacing w:before="120"/>
      <w:ind w:left="72" w:right="72"/>
      <w:jc w:val="right"/>
    </w:pPr>
    <w:rPr>
      <w:rFonts w:asciiTheme="majorHAnsi" w:eastAsiaTheme="majorEastAsia" w:hAnsiTheme="majorHAnsi" w:cstheme="majorBidi"/>
      <w:caps/>
      <w:kern w:val="22"/>
      <w:sz w:val="28"/>
      <w:szCs w:val="28"/>
      <w:lang w:val="en-US" w:eastAsia="ja-JP"/>
    </w:rPr>
  </w:style>
  <w:style w:type="character" w:customStyle="1" w:styleId="SubtitleChar">
    <w:name w:val="Subtitle Char"/>
    <w:basedOn w:val="DefaultParagraphFont"/>
    <w:link w:val="Subtitle"/>
    <w:uiPriority w:val="1"/>
    <w:rsid w:val="00443920"/>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443920"/>
    <w:pPr>
      <w:spacing w:before="120" w:after="1440"/>
      <w:ind w:left="72" w:right="72"/>
      <w:jc w:val="right"/>
    </w:pPr>
    <w:rPr>
      <w:rFonts w:asciiTheme="minorHAnsi" w:eastAsiaTheme="minorEastAsia" w:hAnsiTheme="minorHAnsi" w:cstheme="minorBidi"/>
      <w:color w:val="17365D" w:themeColor="text2" w:themeShade="BF"/>
      <w:kern w:val="22"/>
      <w:sz w:val="52"/>
      <w:szCs w:val="52"/>
      <w:lang w:val="en-US" w:eastAsia="ja-JP"/>
    </w:rPr>
  </w:style>
  <w:style w:type="paragraph" w:customStyle="1" w:styleId="Contactinfo">
    <w:name w:val="Contact info"/>
    <w:basedOn w:val="Normal"/>
    <w:uiPriority w:val="1"/>
    <w:qFormat/>
    <w:rsid w:val="00443920"/>
    <w:pPr>
      <w:spacing w:before="120"/>
      <w:ind w:left="72" w:right="72"/>
      <w:jc w:val="right"/>
    </w:pPr>
    <w:rPr>
      <w:rFonts w:asciiTheme="minorHAnsi" w:eastAsiaTheme="minorEastAsia" w:hAnsiTheme="minorHAnsi" w:cstheme="minorBidi"/>
      <w:caps/>
      <w:kern w:val="22"/>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C32"/>
    <w:pPr>
      <w:jc w:val="both"/>
    </w:pPr>
    <w:rPr>
      <w:rFonts w:ascii="Arial" w:hAnsi="Arial"/>
      <w:lang w:eastAsia="en-US"/>
    </w:rPr>
  </w:style>
  <w:style w:type="paragraph" w:styleId="Heading1">
    <w:name w:val="heading 1"/>
    <w:basedOn w:val="Normal"/>
    <w:next w:val="Normal"/>
    <w:qFormat/>
    <w:rsid w:val="005E0C32"/>
    <w:pPr>
      <w:keepNext/>
      <w:spacing w:before="240" w:after="60"/>
      <w:outlineLvl w:val="0"/>
    </w:pPr>
    <w:rPr>
      <w:b/>
      <w:kern w:val="28"/>
      <w:sz w:val="32"/>
    </w:rPr>
  </w:style>
  <w:style w:type="paragraph" w:styleId="Heading2">
    <w:name w:val="heading 2"/>
    <w:basedOn w:val="Normal"/>
    <w:next w:val="Normal"/>
    <w:qFormat/>
    <w:rsid w:val="005E0C32"/>
    <w:pPr>
      <w:keepNext/>
      <w:spacing w:before="120" w:after="120"/>
      <w:outlineLvl w:val="1"/>
    </w:pPr>
    <w:rPr>
      <w:b/>
      <w:sz w:val="28"/>
    </w:rPr>
  </w:style>
  <w:style w:type="paragraph" w:styleId="Heading3">
    <w:name w:val="heading 3"/>
    <w:basedOn w:val="Normal"/>
    <w:next w:val="Normal"/>
    <w:qFormat/>
    <w:rsid w:val="005E0C32"/>
    <w:pPr>
      <w:keepNext/>
      <w:spacing w:before="240" w:after="120"/>
      <w:outlineLvl w:val="2"/>
    </w:pPr>
    <w:rPr>
      <w:b/>
    </w:rPr>
  </w:style>
  <w:style w:type="paragraph" w:styleId="Heading4">
    <w:name w:val="heading 4"/>
    <w:basedOn w:val="Normal"/>
    <w:next w:val="Normal"/>
    <w:qFormat/>
    <w:rsid w:val="005E0C32"/>
    <w:pPr>
      <w:keepNext/>
      <w:spacing w:before="240" w:after="60"/>
      <w:outlineLvl w:val="3"/>
    </w:pPr>
    <w:rPr>
      <w:b/>
    </w:rPr>
  </w:style>
  <w:style w:type="paragraph" w:styleId="Heading5">
    <w:name w:val="heading 5"/>
    <w:basedOn w:val="Normal"/>
    <w:next w:val="Normal"/>
    <w:qFormat/>
    <w:rsid w:val="005E0C32"/>
    <w:pPr>
      <w:keepNext/>
      <w:jc w:val="center"/>
      <w:outlineLvl w:val="4"/>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cTitle">
    <w:name w:val="FuncTitle"/>
    <w:basedOn w:val="Normal"/>
    <w:rsid w:val="005E0C32"/>
    <w:pPr>
      <w:spacing w:before="240" w:after="120"/>
      <w:jc w:val="left"/>
    </w:pPr>
    <w:rPr>
      <w:b/>
      <w:sz w:val="28"/>
      <w:u w:val="single"/>
      <w:lang w:val="en-US"/>
    </w:rPr>
  </w:style>
  <w:style w:type="paragraph" w:customStyle="1" w:styleId="FuncName">
    <w:name w:val="FuncName"/>
    <w:basedOn w:val="Normal"/>
    <w:next w:val="Normal"/>
    <w:rsid w:val="005E0C32"/>
    <w:pPr>
      <w:spacing w:before="180" w:after="60"/>
      <w:jc w:val="left"/>
    </w:pPr>
    <w:rPr>
      <w:b/>
      <w:lang w:val="en-US"/>
    </w:rPr>
  </w:style>
  <w:style w:type="paragraph" w:customStyle="1" w:styleId="FuncDescTitle">
    <w:name w:val="FuncDescTitle"/>
    <w:basedOn w:val="Normal"/>
    <w:next w:val="Normal"/>
    <w:rsid w:val="005E0C32"/>
    <w:pPr>
      <w:spacing w:before="120" w:after="60"/>
      <w:jc w:val="left"/>
    </w:pPr>
    <w:rPr>
      <w:b/>
      <w:lang w:val="en-US"/>
    </w:rPr>
  </w:style>
  <w:style w:type="paragraph" w:customStyle="1" w:styleId="FuncDesc">
    <w:name w:val="FuncDesc"/>
    <w:basedOn w:val="Normal"/>
    <w:rsid w:val="005E0C32"/>
    <w:pPr>
      <w:ind w:left="851"/>
      <w:jc w:val="left"/>
    </w:pPr>
    <w:rPr>
      <w:lang w:val="en-US"/>
    </w:rPr>
  </w:style>
  <w:style w:type="paragraph" w:customStyle="1" w:styleId="FuncDeclaration">
    <w:name w:val="FuncDeclaration"/>
    <w:basedOn w:val="Normal"/>
    <w:rsid w:val="005E0C32"/>
    <w:pPr>
      <w:keepNext/>
      <w:tabs>
        <w:tab w:val="left" w:pos="851"/>
        <w:tab w:val="left" w:pos="1418"/>
        <w:tab w:val="left" w:pos="3402"/>
        <w:tab w:val="left" w:pos="3969"/>
      </w:tabs>
      <w:ind w:left="851"/>
      <w:jc w:val="left"/>
    </w:pPr>
    <w:rPr>
      <w:rFonts w:ascii="Courier New" w:hAnsi="Courier New"/>
      <w:sz w:val="16"/>
      <w:lang w:val="en-US"/>
    </w:rPr>
  </w:style>
  <w:style w:type="paragraph" w:customStyle="1" w:styleId="LB1">
    <w:name w:val="LB1"/>
    <w:basedOn w:val="Normal"/>
    <w:rsid w:val="005E0C32"/>
    <w:pPr>
      <w:ind w:left="283" w:hanging="283"/>
      <w:jc w:val="left"/>
    </w:pPr>
    <w:rPr>
      <w:lang w:val="en-US"/>
    </w:rPr>
  </w:style>
  <w:style w:type="paragraph" w:styleId="TOC1">
    <w:name w:val="toc 1"/>
    <w:basedOn w:val="Normal"/>
    <w:next w:val="Normal"/>
    <w:semiHidden/>
    <w:rsid w:val="005E0C32"/>
    <w:pPr>
      <w:spacing w:before="120" w:after="120"/>
      <w:jc w:val="left"/>
    </w:pPr>
    <w:rPr>
      <w:rFonts w:ascii="Times New Roman" w:hAnsi="Times New Roman"/>
      <w:b/>
      <w:caps/>
    </w:rPr>
  </w:style>
  <w:style w:type="paragraph" w:styleId="TOC2">
    <w:name w:val="toc 2"/>
    <w:basedOn w:val="Normal"/>
    <w:next w:val="Normal"/>
    <w:semiHidden/>
    <w:rsid w:val="005E0C32"/>
    <w:pPr>
      <w:ind w:left="200"/>
      <w:jc w:val="left"/>
    </w:pPr>
    <w:rPr>
      <w:rFonts w:ascii="Times New Roman" w:hAnsi="Times New Roman"/>
      <w:smallCaps/>
    </w:rPr>
  </w:style>
  <w:style w:type="paragraph" w:styleId="TOC3">
    <w:name w:val="toc 3"/>
    <w:basedOn w:val="Normal"/>
    <w:next w:val="Normal"/>
    <w:semiHidden/>
    <w:rsid w:val="005E0C32"/>
    <w:pPr>
      <w:ind w:left="400"/>
      <w:jc w:val="left"/>
    </w:pPr>
    <w:rPr>
      <w:rFonts w:ascii="Times New Roman" w:hAnsi="Times New Roman"/>
      <w:i/>
    </w:rPr>
  </w:style>
  <w:style w:type="paragraph" w:styleId="Header">
    <w:name w:val="header"/>
    <w:basedOn w:val="Normal"/>
    <w:rsid w:val="005E0C32"/>
    <w:pPr>
      <w:tabs>
        <w:tab w:val="center" w:pos="4153"/>
        <w:tab w:val="right" w:pos="8306"/>
      </w:tabs>
    </w:pPr>
  </w:style>
  <w:style w:type="paragraph" w:styleId="Footer">
    <w:name w:val="footer"/>
    <w:basedOn w:val="Normal"/>
    <w:rsid w:val="005E0C32"/>
    <w:pPr>
      <w:tabs>
        <w:tab w:val="center" w:pos="4153"/>
        <w:tab w:val="right" w:pos="8306"/>
      </w:tabs>
    </w:pPr>
  </w:style>
  <w:style w:type="character" w:styleId="PageNumber">
    <w:name w:val="page number"/>
    <w:basedOn w:val="DefaultParagraphFont"/>
    <w:rsid w:val="005E0C32"/>
  </w:style>
  <w:style w:type="paragraph" w:styleId="TOC4">
    <w:name w:val="toc 4"/>
    <w:basedOn w:val="Normal"/>
    <w:next w:val="Normal"/>
    <w:semiHidden/>
    <w:rsid w:val="005E0C32"/>
    <w:pPr>
      <w:ind w:left="600"/>
      <w:jc w:val="left"/>
    </w:pPr>
    <w:rPr>
      <w:rFonts w:ascii="Times New Roman" w:hAnsi="Times New Roman"/>
      <w:sz w:val="18"/>
    </w:rPr>
  </w:style>
  <w:style w:type="paragraph" w:styleId="TOC5">
    <w:name w:val="toc 5"/>
    <w:basedOn w:val="Normal"/>
    <w:next w:val="Normal"/>
    <w:semiHidden/>
    <w:rsid w:val="005E0C32"/>
    <w:pPr>
      <w:ind w:left="800"/>
      <w:jc w:val="left"/>
    </w:pPr>
    <w:rPr>
      <w:rFonts w:ascii="Times New Roman" w:hAnsi="Times New Roman"/>
      <w:sz w:val="18"/>
    </w:rPr>
  </w:style>
  <w:style w:type="paragraph" w:styleId="TOC6">
    <w:name w:val="toc 6"/>
    <w:basedOn w:val="Normal"/>
    <w:next w:val="Normal"/>
    <w:semiHidden/>
    <w:rsid w:val="005E0C32"/>
    <w:pPr>
      <w:ind w:left="1000"/>
      <w:jc w:val="left"/>
    </w:pPr>
    <w:rPr>
      <w:rFonts w:ascii="Times New Roman" w:hAnsi="Times New Roman"/>
      <w:sz w:val="18"/>
    </w:rPr>
  </w:style>
  <w:style w:type="paragraph" w:styleId="TOC7">
    <w:name w:val="toc 7"/>
    <w:basedOn w:val="Normal"/>
    <w:next w:val="Normal"/>
    <w:semiHidden/>
    <w:rsid w:val="005E0C32"/>
    <w:pPr>
      <w:ind w:left="1200"/>
      <w:jc w:val="left"/>
    </w:pPr>
    <w:rPr>
      <w:rFonts w:ascii="Times New Roman" w:hAnsi="Times New Roman"/>
      <w:sz w:val="18"/>
    </w:rPr>
  </w:style>
  <w:style w:type="paragraph" w:styleId="TOC8">
    <w:name w:val="toc 8"/>
    <w:basedOn w:val="Normal"/>
    <w:next w:val="Normal"/>
    <w:semiHidden/>
    <w:rsid w:val="005E0C32"/>
    <w:pPr>
      <w:ind w:left="1400"/>
      <w:jc w:val="left"/>
    </w:pPr>
    <w:rPr>
      <w:rFonts w:ascii="Times New Roman" w:hAnsi="Times New Roman"/>
      <w:sz w:val="18"/>
    </w:rPr>
  </w:style>
  <w:style w:type="paragraph" w:styleId="TOC9">
    <w:name w:val="toc 9"/>
    <w:basedOn w:val="Normal"/>
    <w:next w:val="Normal"/>
    <w:semiHidden/>
    <w:rsid w:val="005E0C32"/>
    <w:pPr>
      <w:ind w:left="1600"/>
      <w:jc w:val="left"/>
    </w:pPr>
    <w:rPr>
      <w:rFonts w:ascii="Times New Roman" w:hAnsi="Times New Roman"/>
      <w:sz w:val="18"/>
    </w:rPr>
  </w:style>
  <w:style w:type="paragraph" w:styleId="NormalIndent">
    <w:name w:val="Normal Indent"/>
    <w:basedOn w:val="Normal"/>
    <w:rsid w:val="005E0C32"/>
    <w:pPr>
      <w:spacing w:after="60" w:line="-220" w:lineRule="auto"/>
      <w:ind w:left="440"/>
      <w:jc w:val="left"/>
    </w:pPr>
    <w:rPr>
      <w:lang w:val="en-US"/>
    </w:rPr>
  </w:style>
  <w:style w:type="paragraph" w:styleId="DocumentMap">
    <w:name w:val="Document Map"/>
    <w:basedOn w:val="Normal"/>
    <w:semiHidden/>
    <w:rsid w:val="005E0C32"/>
    <w:pPr>
      <w:shd w:val="clear" w:color="auto" w:fill="000080"/>
    </w:pPr>
    <w:rPr>
      <w:rFonts w:ascii="Tahoma" w:hAnsi="Tahoma"/>
    </w:rPr>
  </w:style>
  <w:style w:type="paragraph" w:styleId="BalloonText">
    <w:name w:val="Balloon Text"/>
    <w:basedOn w:val="Normal"/>
    <w:link w:val="BalloonTextChar"/>
    <w:uiPriority w:val="99"/>
    <w:semiHidden/>
    <w:unhideWhenUsed/>
    <w:rsid w:val="00F06FCE"/>
    <w:rPr>
      <w:rFonts w:ascii="Tahoma" w:hAnsi="Tahoma" w:cs="Tahoma"/>
      <w:sz w:val="16"/>
      <w:szCs w:val="16"/>
    </w:rPr>
  </w:style>
  <w:style w:type="character" w:customStyle="1" w:styleId="BalloonTextChar">
    <w:name w:val="Balloon Text Char"/>
    <w:basedOn w:val="DefaultParagraphFont"/>
    <w:link w:val="BalloonText"/>
    <w:uiPriority w:val="99"/>
    <w:semiHidden/>
    <w:rsid w:val="00F06FCE"/>
    <w:rPr>
      <w:rFonts w:ascii="Tahoma" w:hAnsi="Tahoma" w:cs="Tahoma"/>
      <w:sz w:val="16"/>
      <w:szCs w:val="16"/>
      <w:lang w:eastAsia="en-US"/>
    </w:rPr>
  </w:style>
  <w:style w:type="paragraph" w:styleId="Title">
    <w:name w:val="Title"/>
    <w:basedOn w:val="Normal"/>
    <w:link w:val="TitleChar"/>
    <w:uiPriority w:val="1"/>
    <w:qFormat/>
    <w:rsid w:val="00443920"/>
    <w:pPr>
      <w:jc w:val="center"/>
    </w:pPr>
    <w:rPr>
      <w:i/>
      <w:snapToGrid w:val="0"/>
      <w:sz w:val="80"/>
      <w:lang w:val="en-US"/>
    </w:rPr>
  </w:style>
  <w:style w:type="character" w:customStyle="1" w:styleId="TitleChar">
    <w:name w:val="Title Char"/>
    <w:basedOn w:val="DefaultParagraphFont"/>
    <w:link w:val="Title"/>
    <w:uiPriority w:val="1"/>
    <w:rsid w:val="00443920"/>
    <w:rPr>
      <w:rFonts w:ascii="Arial" w:hAnsi="Arial"/>
      <w:i/>
      <w:snapToGrid w:val="0"/>
      <w:sz w:val="80"/>
      <w:lang w:val="en-US" w:eastAsia="en-US"/>
    </w:rPr>
  </w:style>
  <w:style w:type="paragraph" w:styleId="Subtitle">
    <w:name w:val="Subtitle"/>
    <w:basedOn w:val="Normal"/>
    <w:next w:val="Normal"/>
    <w:link w:val="SubtitleChar"/>
    <w:uiPriority w:val="1"/>
    <w:qFormat/>
    <w:rsid w:val="00443920"/>
    <w:pPr>
      <w:spacing w:before="120"/>
      <w:ind w:left="72" w:right="72"/>
      <w:jc w:val="right"/>
    </w:pPr>
    <w:rPr>
      <w:rFonts w:asciiTheme="majorHAnsi" w:eastAsiaTheme="majorEastAsia" w:hAnsiTheme="majorHAnsi" w:cstheme="majorBidi"/>
      <w:caps/>
      <w:kern w:val="22"/>
      <w:sz w:val="28"/>
      <w:szCs w:val="28"/>
      <w:lang w:val="en-US" w:eastAsia="ja-JP"/>
    </w:rPr>
  </w:style>
  <w:style w:type="character" w:customStyle="1" w:styleId="SubtitleChar">
    <w:name w:val="Subtitle Char"/>
    <w:basedOn w:val="DefaultParagraphFont"/>
    <w:link w:val="Subtitle"/>
    <w:uiPriority w:val="1"/>
    <w:rsid w:val="00443920"/>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443920"/>
    <w:pPr>
      <w:spacing w:before="120" w:after="1440"/>
      <w:ind w:left="72" w:right="72"/>
      <w:jc w:val="right"/>
    </w:pPr>
    <w:rPr>
      <w:rFonts w:asciiTheme="minorHAnsi" w:eastAsiaTheme="minorEastAsia" w:hAnsiTheme="minorHAnsi" w:cstheme="minorBidi"/>
      <w:color w:val="17365D" w:themeColor="text2" w:themeShade="BF"/>
      <w:kern w:val="22"/>
      <w:sz w:val="52"/>
      <w:szCs w:val="52"/>
      <w:lang w:val="en-US" w:eastAsia="ja-JP"/>
    </w:rPr>
  </w:style>
  <w:style w:type="paragraph" w:customStyle="1" w:styleId="Contactinfo">
    <w:name w:val="Contact info"/>
    <w:basedOn w:val="Normal"/>
    <w:uiPriority w:val="1"/>
    <w:qFormat/>
    <w:rsid w:val="00443920"/>
    <w:pPr>
      <w:spacing w:before="120"/>
      <w:ind w:left="72" w:right="72"/>
      <w:jc w:val="right"/>
    </w:pPr>
    <w:rPr>
      <w:rFonts w:asciiTheme="minorHAnsi" w:eastAsiaTheme="minorEastAsia" w:hAnsiTheme="minorHAnsi" w:cstheme="minorBidi"/>
      <w:caps/>
      <w:kern w:val="22"/>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wmf"/><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oleObject" Target="embeddings/oleObject3.bin"/><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oleObject" Target="embeddings/oleObject1.bin"/><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A3AD2D-BF85-4524-926C-0118F2CC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Measuresoft Development LTD</Company>
  <LinksUpToDate>false</LinksUpToDate>
  <CharactersWithSpaces>14847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Siemens S5 3964R Driver User Manual</dc:title>
  <dc:creator>Fergal Cassidy</dc:creator>
  <cp:lastModifiedBy>emym57</cp:lastModifiedBy>
  <cp:revision>174</cp:revision>
  <cp:lastPrinted>1997-08-29T16:16:00Z</cp:lastPrinted>
  <dcterms:created xsi:type="dcterms:W3CDTF">2017-01-27T10:28:00Z</dcterms:created>
  <dcterms:modified xsi:type="dcterms:W3CDTF">2022-03-07T10:10:00Z</dcterms:modified>
</cp:coreProperties>
</file>